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14A" w:rsidRPr="00CE0881" w:rsidRDefault="0082014A" w:rsidP="0082014A">
      <w:pPr>
        <w:autoSpaceDE w:val="0"/>
        <w:autoSpaceDN w:val="0"/>
        <w:adjustRightInd w:val="0"/>
        <w:spacing w:after="0" w:line="240" w:lineRule="auto"/>
        <w:jc w:val="center"/>
        <w:rPr>
          <w:rFonts w:ascii="Times New Roman" w:hAnsi="Times New Roman" w:cs="Times New Roman"/>
          <w:b/>
          <w:color w:val="000000"/>
          <w:sz w:val="24"/>
          <w:szCs w:val="24"/>
        </w:rPr>
      </w:pPr>
      <w:r w:rsidRPr="00CE0881">
        <w:rPr>
          <w:rFonts w:ascii="Times New Roman" w:hAnsi="Times New Roman" w:cs="Times New Roman"/>
          <w:b/>
          <w:color w:val="000000"/>
          <w:sz w:val="24"/>
          <w:szCs w:val="24"/>
        </w:rPr>
        <w:t xml:space="preserve">TÜRKİYE CUMHURİYETİ VE </w:t>
      </w:r>
      <w:bookmarkStart w:id="0" w:name="_GoBack"/>
      <w:r w:rsidRPr="00CE0881">
        <w:rPr>
          <w:rFonts w:ascii="Times New Roman" w:hAnsi="Times New Roman" w:cs="Times New Roman"/>
          <w:b/>
          <w:color w:val="000000"/>
          <w:sz w:val="24"/>
          <w:szCs w:val="24"/>
        </w:rPr>
        <w:t xml:space="preserve">KATAR DEVLETİ </w:t>
      </w:r>
      <w:bookmarkEnd w:id="0"/>
      <w:r w:rsidRPr="00CE0881">
        <w:rPr>
          <w:rFonts w:ascii="Times New Roman" w:hAnsi="Times New Roman" w:cs="Times New Roman"/>
          <w:b/>
          <w:color w:val="000000"/>
          <w:sz w:val="24"/>
          <w:szCs w:val="24"/>
        </w:rPr>
        <w:t>ARASINDAKİ</w:t>
      </w:r>
    </w:p>
    <w:p w:rsidR="0082014A" w:rsidRPr="00CE0881" w:rsidRDefault="0082014A" w:rsidP="0082014A">
      <w:pPr>
        <w:autoSpaceDE w:val="0"/>
        <w:autoSpaceDN w:val="0"/>
        <w:adjustRightInd w:val="0"/>
        <w:spacing w:after="0" w:line="240" w:lineRule="auto"/>
        <w:jc w:val="center"/>
        <w:rPr>
          <w:rFonts w:ascii="Times New Roman" w:hAnsi="Times New Roman" w:cs="Times New Roman"/>
          <w:b/>
          <w:color w:val="000000"/>
          <w:sz w:val="24"/>
          <w:szCs w:val="24"/>
        </w:rPr>
      </w:pPr>
      <w:r w:rsidRPr="00CE0881">
        <w:rPr>
          <w:rFonts w:ascii="Times New Roman" w:hAnsi="Times New Roman" w:cs="Times New Roman"/>
          <w:b/>
          <w:color w:val="000000"/>
          <w:sz w:val="24"/>
          <w:szCs w:val="24"/>
        </w:rPr>
        <w:t>TİCARET VE EKONOMİK ORTAKLIK ANLAŞMASININ</w:t>
      </w:r>
    </w:p>
    <w:p w:rsidR="0082014A" w:rsidRDefault="0082014A" w:rsidP="0082014A">
      <w:pPr>
        <w:spacing w:after="0"/>
        <w:jc w:val="center"/>
        <w:rPr>
          <w:rFonts w:ascii="Times New Roman" w:eastAsia="SimSun" w:hAnsi="Times New Roman" w:cs="Times New Roman"/>
          <w:b/>
          <w:bCs/>
          <w:sz w:val="24"/>
          <w:szCs w:val="24"/>
          <w:lang w:eastAsia="zh-CN"/>
        </w:rPr>
      </w:pPr>
      <w:r>
        <w:rPr>
          <w:rFonts w:ascii="Times New Roman" w:hAnsi="Times New Roman" w:cs="Times New Roman"/>
          <w:b/>
          <w:sz w:val="24"/>
        </w:rPr>
        <w:t>V SAYILI EKİ</w:t>
      </w:r>
    </w:p>
    <w:p w:rsidR="001147B2" w:rsidRPr="004F35E4" w:rsidRDefault="001147B2" w:rsidP="0082014A">
      <w:pPr>
        <w:spacing w:after="0"/>
        <w:jc w:val="center"/>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w:t>
      </w:r>
      <w:r w:rsidR="004F35E4">
        <w:rPr>
          <w:rFonts w:ascii="Times New Roman" w:eastAsia="SimSun" w:hAnsi="Times New Roman" w:cs="Times New Roman"/>
          <w:b/>
          <w:bCs/>
          <w:sz w:val="24"/>
          <w:szCs w:val="24"/>
          <w:lang w:eastAsia="zh-CN"/>
        </w:rPr>
        <w:t>Madde</w:t>
      </w:r>
      <w:r w:rsidRPr="004F35E4">
        <w:rPr>
          <w:rFonts w:ascii="Times New Roman" w:eastAsia="SimSun" w:hAnsi="Times New Roman" w:cs="Times New Roman"/>
          <w:b/>
          <w:bCs/>
          <w:sz w:val="24"/>
          <w:szCs w:val="24"/>
          <w:lang w:eastAsia="zh-CN"/>
        </w:rPr>
        <w:t xml:space="preserve"> </w:t>
      </w:r>
      <w:r w:rsidR="00906C11" w:rsidRPr="004F35E4">
        <w:rPr>
          <w:rFonts w:ascii="Times New Roman" w:eastAsia="SimSun" w:hAnsi="Times New Roman" w:cs="Times New Roman"/>
          <w:b/>
          <w:bCs/>
          <w:sz w:val="24"/>
          <w:szCs w:val="24"/>
          <w:lang w:eastAsia="zh-CN"/>
        </w:rPr>
        <w:t>III.18</w:t>
      </w:r>
      <w:r w:rsidR="004F35E4">
        <w:rPr>
          <w:rFonts w:ascii="Times New Roman" w:eastAsia="SimSun" w:hAnsi="Times New Roman" w:cs="Times New Roman"/>
          <w:b/>
          <w:bCs/>
          <w:sz w:val="24"/>
          <w:szCs w:val="24"/>
          <w:lang w:eastAsia="zh-CN"/>
        </w:rPr>
        <w:t>’de atıfta bulunulan</w:t>
      </w:r>
      <w:r w:rsidRPr="004F35E4">
        <w:rPr>
          <w:rFonts w:ascii="Times New Roman" w:eastAsia="SimSun" w:hAnsi="Times New Roman" w:cs="Times New Roman"/>
          <w:b/>
          <w:bCs/>
          <w:sz w:val="24"/>
          <w:szCs w:val="24"/>
          <w:lang w:eastAsia="zh-CN"/>
        </w:rPr>
        <w:t>]</w:t>
      </w:r>
    </w:p>
    <w:p w:rsidR="001147B2" w:rsidRPr="004F35E4" w:rsidRDefault="001147B2" w:rsidP="001147B2">
      <w:pPr>
        <w:spacing w:after="0" w:line="240" w:lineRule="auto"/>
        <w:jc w:val="center"/>
        <w:outlineLvl w:val="3"/>
        <w:rPr>
          <w:rFonts w:ascii="Times New Roman" w:eastAsia="SimSun" w:hAnsi="Times New Roman" w:cs="Times New Roman"/>
          <w:b/>
          <w:bCs/>
          <w:sz w:val="24"/>
          <w:szCs w:val="24"/>
          <w:lang w:eastAsia="zh-CN"/>
        </w:rPr>
      </w:pPr>
    </w:p>
    <w:p w:rsidR="001147B2" w:rsidRPr="004F35E4" w:rsidRDefault="00E23AA8" w:rsidP="001147B2">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MALİ HİZMETLER</w:t>
      </w:r>
    </w:p>
    <w:p w:rsidR="001147B2" w:rsidRPr="004F35E4" w:rsidRDefault="001147B2" w:rsidP="001147B2">
      <w:pPr>
        <w:spacing w:after="0" w:line="240" w:lineRule="auto"/>
        <w:jc w:val="center"/>
        <w:outlineLvl w:val="3"/>
        <w:rPr>
          <w:rFonts w:ascii="Times New Roman" w:eastAsia="SimSun" w:hAnsi="Times New Roman" w:cs="Times New Roman"/>
          <w:b/>
          <w:bCs/>
          <w:sz w:val="24"/>
          <w:szCs w:val="24"/>
          <w:lang w:eastAsia="zh-CN"/>
        </w:rPr>
      </w:pPr>
    </w:p>
    <w:p w:rsidR="001147B2" w:rsidRPr="004F35E4" w:rsidRDefault="001147B2" w:rsidP="001147B2">
      <w:pPr>
        <w:spacing w:after="0" w:line="240" w:lineRule="auto"/>
        <w:jc w:val="center"/>
        <w:outlineLvl w:val="3"/>
        <w:rPr>
          <w:rFonts w:ascii="Times New Roman" w:eastAsia="SimSun" w:hAnsi="Times New Roman" w:cs="Times New Roman"/>
          <w:b/>
          <w:bCs/>
          <w:sz w:val="24"/>
          <w:szCs w:val="24"/>
          <w:lang w:eastAsia="zh-CN"/>
        </w:rPr>
      </w:pPr>
    </w:p>
    <w:p w:rsidR="001147B2" w:rsidRPr="004F35E4" w:rsidRDefault="00E23AA8" w:rsidP="001147B2">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Madde</w:t>
      </w:r>
      <w:r w:rsidR="001147B2" w:rsidRPr="004F35E4">
        <w:rPr>
          <w:rFonts w:ascii="Times New Roman" w:eastAsia="SimSun" w:hAnsi="Times New Roman" w:cs="Times New Roman"/>
          <w:b/>
          <w:bCs/>
          <w:sz w:val="24"/>
          <w:szCs w:val="24"/>
          <w:lang w:eastAsia="zh-CN"/>
        </w:rPr>
        <w:t xml:space="preserve"> </w:t>
      </w:r>
      <w:r w:rsidR="00DF61B1" w:rsidRPr="004F35E4">
        <w:rPr>
          <w:rFonts w:ascii="Times New Roman" w:eastAsia="SimSun" w:hAnsi="Times New Roman" w:cs="Times New Roman"/>
          <w:b/>
          <w:bCs/>
          <w:sz w:val="24"/>
          <w:szCs w:val="24"/>
          <w:lang w:eastAsia="zh-CN"/>
        </w:rPr>
        <w:t>1</w:t>
      </w:r>
    </w:p>
    <w:p w:rsidR="001147B2" w:rsidRPr="004F35E4" w:rsidRDefault="00E23AA8" w:rsidP="001147B2">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Kapsam ve Tanımlar</w:t>
      </w:r>
    </w:p>
    <w:p w:rsidR="001147B2" w:rsidRPr="004F35E4" w:rsidRDefault="001147B2" w:rsidP="001147B2">
      <w:pPr>
        <w:spacing w:after="0" w:line="240" w:lineRule="auto"/>
        <w:jc w:val="center"/>
        <w:outlineLvl w:val="3"/>
        <w:rPr>
          <w:rFonts w:ascii="Times New Roman" w:eastAsia="SimSun" w:hAnsi="Times New Roman" w:cs="Times New Roman"/>
          <w:b/>
          <w:bCs/>
          <w:sz w:val="24"/>
          <w:szCs w:val="24"/>
          <w:lang w:eastAsia="zh-CN"/>
        </w:rPr>
      </w:pPr>
    </w:p>
    <w:p w:rsidR="00AD0B04" w:rsidRPr="004F35E4" w:rsidRDefault="00723F8C" w:rsidP="00AD0B04">
      <w:pPr>
        <w:pStyle w:val="ListeParagraf"/>
        <w:numPr>
          <w:ilvl w:val="0"/>
          <w:numId w:val="5"/>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İ</w:t>
      </w:r>
      <w:r w:rsidR="004C4853" w:rsidRPr="004F35E4">
        <w:rPr>
          <w:rFonts w:ascii="Times New Roman" w:eastAsia="SimSun" w:hAnsi="Times New Roman" w:cs="Times New Roman"/>
          <w:bCs/>
          <w:sz w:val="24"/>
          <w:szCs w:val="24"/>
          <w:lang w:eastAsia="zh-CN"/>
        </w:rPr>
        <w:t>şbu Ek, Tarafların mali hizmetler ticaretini etkileyen önlemlerine uygulanır.</w:t>
      </w:r>
      <w:r w:rsidR="004049A2" w:rsidRPr="004F35E4">
        <w:rPr>
          <w:rStyle w:val="DipnotBavurusu"/>
          <w:rFonts w:ascii="Times New Roman" w:eastAsia="SimSun" w:hAnsi="Times New Roman" w:cs="Times New Roman"/>
          <w:bCs/>
          <w:sz w:val="24"/>
          <w:szCs w:val="24"/>
          <w:lang w:eastAsia="zh-CN"/>
        </w:rPr>
        <w:footnoteReference w:id="1"/>
      </w:r>
    </w:p>
    <w:p w:rsidR="00D40DA5" w:rsidRPr="004F35E4" w:rsidRDefault="00D40DA5" w:rsidP="00D40DA5">
      <w:pPr>
        <w:pStyle w:val="ListeParagraf"/>
        <w:spacing w:after="0" w:line="240" w:lineRule="auto"/>
        <w:jc w:val="both"/>
        <w:outlineLvl w:val="3"/>
        <w:rPr>
          <w:rFonts w:ascii="Times New Roman" w:eastAsia="SimSun" w:hAnsi="Times New Roman" w:cs="Times New Roman"/>
          <w:bCs/>
          <w:sz w:val="24"/>
          <w:szCs w:val="24"/>
          <w:lang w:eastAsia="zh-CN"/>
        </w:rPr>
      </w:pPr>
    </w:p>
    <w:p w:rsidR="00AD0B04" w:rsidRPr="004F35E4" w:rsidRDefault="00723F8C" w:rsidP="00AD0B04">
      <w:pPr>
        <w:pStyle w:val="ListeParagraf"/>
        <w:numPr>
          <w:ilvl w:val="0"/>
          <w:numId w:val="5"/>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İşbu </w:t>
      </w:r>
      <w:proofErr w:type="spellStart"/>
      <w:r w:rsidRPr="004F35E4">
        <w:rPr>
          <w:rFonts w:ascii="Times New Roman" w:eastAsia="SimSun" w:hAnsi="Times New Roman" w:cs="Times New Roman"/>
          <w:bCs/>
          <w:sz w:val="24"/>
          <w:szCs w:val="24"/>
          <w:lang w:eastAsia="zh-CN"/>
        </w:rPr>
        <w:t>Ek’in</w:t>
      </w:r>
      <w:proofErr w:type="spellEnd"/>
      <w:r w:rsidRPr="004F35E4">
        <w:rPr>
          <w:rFonts w:ascii="Times New Roman" w:eastAsia="SimSun" w:hAnsi="Times New Roman" w:cs="Times New Roman"/>
          <w:bCs/>
          <w:sz w:val="24"/>
          <w:szCs w:val="24"/>
          <w:lang w:eastAsia="zh-CN"/>
        </w:rPr>
        <w:t xml:space="preserve"> amacı bakımından</w:t>
      </w:r>
      <w:r w:rsidR="00AD0B04" w:rsidRPr="004F35E4">
        <w:rPr>
          <w:rFonts w:ascii="Times New Roman" w:eastAsia="SimSun" w:hAnsi="Times New Roman" w:cs="Times New Roman"/>
          <w:bCs/>
          <w:sz w:val="24"/>
          <w:szCs w:val="24"/>
          <w:lang w:eastAsia="zh-CN"/>
        </w:rPr>
        <w:t>:</w:t>
      </w:r>
    </w:p>
    <w:p w:rsidR="00D40DA5" w:rsidRPr="004F35E4" w:rsidRDefault="00D40DA5" w:rsidP="00D40DA5">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AD0B04" w:rsidP="00261B5E">
      <w:pPr>
        <w:pStyle w:val="ListeParagraf"/>
        <w:numPr>
          <w:ilvl w:val="1"/>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w:t>
      </w:r>
      <w:r w:rsidR="00C50FB3" w:rsidRPr="004F35E4">
        <w:rPr>
          <w:rFonts w:ascii="Times New Roman" w:eastAsia="SimSun" w:hAnsi="Times New Roman" w:cs="Times New Roman"/>
          <w:b/>
          <w:bCs/>
          <w:sz w:val="24"/>
          <w:szCs w:val="24"/>
          <w:lang w:eastAsia="zh-CN"/>
        </w:rPr>
        <w:t>Mali hizmet</w:t>
      </w:r>
      <w:r w:rsidRPr="004F35E4">
        <w:rPr>
          <w:rFonts w:ascii="Times New Roman" w:eastAsia="SimSun" w:hAnsi="Times New Roman" w:cs="Times New Roman"/>
          <w:bCs/>
          <w:sz w:val="24"/>
          <w:szCs w:val="24"/>
          <w:lang w:eastAsia="zh-CN"/>
        </w:rPr>
        <w:t xml:space="preserve">” </w:t>
      </w:r>
      <w:r w:rsidR="00C50FB3" w:rsidRPr="004F35E4">
        <w:rPr>
          <w:rFonts w:ascii="Times New Roman" w:eastAsia="SimSun" w:hAnsi="Times New Roman" w:cs="Times New Roman"/>
          <w:bCs/>
          <w:sz w:val="24"/>
          <w:szCs w:val="24"/>
          <w:lang w:eastAsia="zh-CN"/>
        </w:rPr>
        <w:t>bir Taraf mali hizmet sunucusunca sunulan, mali nitelikteki herhangi bir hizmet anlamına gelir. Mali hizmetler aşağıdaki faaliyetleri kapsar</w:t>
      </w:r>
      <w:r w:rsidRPr="004F35E4">
        <w:rPr>
          <w:rFonts w:ascii="Times New Roman" w:eastAsia="SimSun" w:hAnsi="Times New Roman" w:cs="Times New Roman"/>
          <w:bCs/>
          <w:sz w:val="24"/>
          <w:szCs w:val="24"/>
          <w:lang w:eastAsia="zh-CN"/>
        </w:rPr>
        <w:t>:</w:t>
      </w:r>
    </w:p>
    <w:p w:rsidR="00AD0B04" w:rsidRPr="004F35E4" w:rsidRDefault="00AD0B04" w:rsidP="00AD0B04">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AD0B04" w:rsidRPr="004F35E4" w:rsidRDefault="00C50FB3" w:rsidP="00AD0B04">
      <w:pPr>
        <w:pStyle w:val="ListeParagraf"/>
        <w:spacing w:after="0" w:line="240" w:lineRule="auto"/>
        <w:ind w:left="1440"/>
        <w:jc w:val="both"/>
        <w:outlineLvl w:val="3"/>
        <w:rPr>
          <w:rFonts w:ascii="Times New Roman" w:eastAsia="SimSun" w:hAnsi="Times New Roman" w:cs="Times New Roman"/>
          <w:bCs/>
          <w:i/>
          <w:sz w:val="24"/>
          <w:szCs w:val="24"/>
          <w:lang w:eastAsia="zh-CN"/>
        </w:rPr>
      </w:pPr>
      <w:r w:rsidRPr="004F35E4">
        <w:rPr>
          <w:rFonts w:ascii="Times New Roman" w:eastAsia="SimSun" w:hAnsi="Times New Roman" w:cs="Times New Roman"/>
          <w:bCs/>
          <w:i/>
          <w:sz w:val="24"/>
          <w:szCs w:val="24"/>
          <w:lang w:eastAsia="zh-CN"/>
        </w:rPr>
        <w:t>Sigortacılık ve sigortacılık ile ilgili hizmetler</w:t>
      </w:r>
    </w:p>
    <w:p w:rsidR="00D40DA5" w:rsidRPr="004F35E4" w:rsidRDefault="00D40DA5" w:rsidP="00AD0B04">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AD0B04" w:rsidRPr="004F35E4" w:rsidRDefault="00C50FB3"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Sigorta (müşterek sigorta </w:t>
      </w:r>
      <w:r w:rsidR="00483767" w:rsidRPr="004F35E4">
        <w:rPr>
          <w:rFonts w:ascii="Times New Roman" w:eastAsia="SimSun" w:hAnsi="Times New Roman" w:cs="Times New Roman"/>
          <w:bCs/>
          <w:sz w:val="24"/>
          <w:szCs w:val="24"/>
          <w:lang w:eastAsia="zh-CN"/>
        </w:rPr>
        <w:t>dâhil</w:t>
      </w:r>
      <w:r w:rsidRPr="004F35E4">
        <w:rPr>
          <w:rFonts w:ascii="Times New Roman" w:eastAsia="SimSun" w:hAnsi="Times New Roman" w:cs="Times New Roman"/>
          <w:bCs/>
          <w:sz w:val="24"/>
          <w:szCs w:val="24"/>
          <w:lang w:eastAsia="zh-CN"/>
        </w:rPr>
        <w:t>)</w:t>
      </w:r>
    </w:p>
    <w:p w:rsidR="00B06A59" w:rsidRPr="004F35E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AD0B04" w:rsidRPr="004F35E4" w:rsidRDefault="00C50FB3" w:rsidP="00AD0B04">
      <w:pPr>
        <w:pStyle w:val="ListeParagraf"/>
        <w:numPr>
          <w:ilvl w:val="0"/>
          <w:numId w:val="8"/>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hayat</w:t>
      </w:r>
      <w:proofErr w:type="gramEnd"/>
      <w:r w:rsidRPr="004F35E4">
        <w:rPr>
          <w:rFonts w:ascii="Times New Roman" w:eastAsia="SimSun" w:hAnsi="Times New Roman" w:cs="Times New Roman"/>
          <w:bCs/>
          <w:sz w:val="24"/>
          <w:szCs w:val="24"/>
          <w:lang w:eastAsia="zh-CN"/>
        </w:rPr>
        <w:t>;</w:t>
      </w:r>
    </w:p>
    <w:p w:rsidR="00B06A59" w:rsidRPr="004F35E4" w:rsidRDefault="00B06A59" w:rsidP="00B06A59">
      <w:pPr>
        <w:pStyle w:val="ListeParagraf"/>
        <w:spacing w:after="0" w:line="240" w:lineRule="auto"/>
        <w:ind w:left="3060"/>
        <w:jc w:val="both"/>
        <w:outlineLvl w:val="3"/>
        <w:rPr>
          <w:rFonts w:ascii="Times New Roman" w:eastAsia="SimSun" w:hAnsi="Times New Roman" w:cs="Times New Roman"/>
          <w:bCs/>
          <w:sz w:val="24"/>
          <w:szCs w:val="24"/>
          <w:lang w:eastAsia="zh-CN"/>
        </w:rPr>
      </w:pPr>
    </w:p>
    <w:p w:rsidR="00AD0B04" w:rsidRPr="004F35E4" w:rsidRDefault="00C50FB3" w:rsidP="00AD0B04">
      <w:pPr>
        <w:pStyle w:val="ListeParagraf"/>
        <w:numPr>
          <w:ilvl w:val="0"/>
          <w:numId w:val="8"/>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hayat</w:t>
      </w:r>
      <w:proofErr w:type="gramEnd"/>
      <w:r w:rsidRPr="004F35E4">
        <w:rPr>
          <w:rFonts w:ascii="Times New Roman" w:eastAsia="SimSun" w:hAnsi="Times New Roman" w:cs="Times New Roman"/>
          <w:bCs/>
          <w:sz w:val="24"/>
          <w:szCs w:val="24"/>
          <w:lang w:eastAsia="zh-CN"/>
        </w:rPr>
        <w:t xml:space="preserve"> dışı</w:t>
      </w:r>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C50FB3"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reasürans</w:t>
      </w:r>
      <w:proofErr w:type="gramEnd"/>
      <w:r w:rsidRPr="004F35E4">
        <w:rPr>
          <w:rFonts w:ascii="Times New Roman" w:eastAsia="SimSun" w:hAnsi="Times New Roman" w:cs="Times New Roman"/>
          <w:bCs/>
          <w:sz w:val="24"/>
          <w:szCs w:val="24"/>
          <w:lang w:eastAsia="zh-CN"/>
        </w:rPr>
        <w:t xml:space="preserve"> ve </w:t>
      </w:r>
      <w:proofErr w:type="spellStart"/>
      <w:r w:rsidRPr="004F35E4">
        <w:rPr>
          <w:rFonts w:ascii="Times New Roman" w:eastAsia="SimSun" w:hAnsi="Times New Roman" w:cs="Times New Roman"/>
          <w:bCs/>
          <w:sz w:val="24"/>
          <w:szCs w:val="24"/>
          <w:lang w:eastAsia="zh-CN"/>
        </w:rPr>
        <w:t>retrosesyon</w:t>
      </w:r>
      <w:proofErr w:type="spellEnd"/>
      <w:r w:rsidR="00AD0B04" w:rsidRPr="004F35E4">
        <w:rPr>
          <w:rFonts w:ascii="Times New Roman" w:eastAsia="SimSun" w:hAnsi="Times New Roman" w:cs="Times New Roman"/>
          <w:bCs/>
          <w:sz w:val="24"/>
          <w:szCs w:val="24"/>
          <w:lang w:eastAsia="zh-CN"/>
        </w:rPr>
        <w:t>;</w:t>
      </w:r>
    </w:p>
    <w:p w:rsidR="00B06A59" w:rsidRPr="004F35E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AD0B04" w:rsidRPr="004F35E4" w:rsidRDefault="00C50FB3"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brokerlik</w:t>
      </w:r>
      <w:proofErr w:type="gramEnd"/>
      <w:r w:rsidRPr="004F35E4">
        <w:rPr>
          <w:rFonts w:ascii="Times New Roman" w:eastAsia="SimSun" w:hAnsi="Times New Roman" w:cs="Times New Roman"/>
          <w:bCs/>
          <w:sz w:val="24"/>
          <w:szCs w:val="24"/>
          <w:lang w:eastAsia="zh-CN"/>
        </w:rPr>
        <w:t xml:space="preserve"> ve </w:t>
      </w:r>
      <w:proofErr w:type="spellStart"/>
      <w:r w:rsidRPr="004F35E4">
        <w:rPr>
          <w:rFonts w:ascii="Times New Roman" w:eastAsia="SimSun" w:hAnsi="Times New Roman" w:cs="Times New Roman"/>
          <w:bCs/>
          <w:sz w:val="24"/>
          <w:szCs w:val="24"/>
          <w:lang w:eastAsia="zh-CN"/>
        </w:rPr>
        <w:t>acentalık</w:t>
      </w:r>
      <w:proofErr w:type="spellEnd"/>
      <w:r w:rsidRPr="004F35E4">
        <w:rPr>
          <w:rFonts w:ascii="Times New Roman" w:eastAsia="SimSun" w:hAnsi="Times New Roman" w:cs="Times New Roman"/>
          <w:bCs/>
          <w:sz w:val="24"/>
          <w:szCs w:val="24"/>
          <w:lang w:eastAsia="zh-CN"/>
        </w:rPr>
        <w:t xml:space="preserve"> gibi sigorta aracılığı; ve</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C50FB3"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danışmanlık</w:t>
      </w:r>
      <w:proofErr w:type="gramEnd"/>
      <w:r w:rsidRPr="004F35E4">
        <w:rPr>
          <w:rFonts w:ascii="Times New Roman" w:eastAsia="SimSun" w:hAnsi="Times New Roman" w:cs="Times New Roman"/>
          <w:bCs/>
          <w:sz w:val="24"/>
          <w:szCs w:val="24"/>
          <w:lang w:eastAsia="zh-CN"/>
        </w:rPr>
        <w:t xml:space="preserve">, </w:t>
      </w:r>
      <w:proofErr w:type="spellStart"/>
      <w:r w:rsidRPr="004F35E4">
        <w:rPr>
          <w:rFonts w:ascii="Times New Roman" w:eastAsia="SimSun" w:hAnsi="Times New Roman" w:cs="Times New Roman"/>
          <w:bCs/>
          <w:sz w:val="24"/>
          <w:szCs w:val="24"/>
          <w:lang w:eastAsia="zh-CN"/>
        </w:rPr>
        <w:t>aktüerya</w:t>
      </w:r>
      <w:proofErr w:type="spellEnd"/>
      <w:r w:rsidRPr="004F35E4">
        <w:rPr>
          <w:rFonts w:ascii="Times New Roman" w:eastAsia="SimSun" w:hAnsi="Times New Roman" w:cs="Times New Roman"/>
          <w:bCs/>
          <w:sz w:val="24"/>
          <w:szCs w:val="24"/>
          <w:lang w:eastAsia="zh-CN"/>
        </w:rPr>
        <w:t>, risk analizi ve alacakların tazmini hizmetleri gibi sigortacılık yan hizmetleri</w:t>
      </w:r>
      <w:r w:rsidR="00AD0B04" w:rsidRPr="004F35E4">
        <w:rPr>
          <w:rFonts w:ascii="Times New Roman" w:eastAsia="SimSun" w:hAnsi="Times New Roman" w:cs="Times New Roman"/>
          <w:bCs/>
          <w:sz w:val="24"/>
          <w:szCs w:val="24"/>
          <w:lang w:eastAsia="zh-CN"/>
        </w:rPr>
        <w:t>;</w:t>
      </w:r>
    </w:p>
    <w:p w:rsidR="00D40DA5" w:rsidRPr="004F35E4" w:rsidRDefault="00D40DA5" w:rsidP="00AD0B04">
      <w:pPr>
        <w:pStyle w:val="ListeParagraf"/>
        <w:spacing w:after="0" w:line="240" w:lineRule="auto"/>
        <w:ind w:left="1440"/>
        <w:jc w:val="both"/>
        <w:outlineLvl w:val="3"/>
        <w:rPr>
          <w:rFonts w:ascii="Times New Roman" w:eastAsia="SimSun" w:hAnsi="Times New Roman" w:cs="Times New Roman"/>
          <w:bCs/>
          <w:i/>
          <w:sz w:val="24"/>
          <w:szCs w:val="24"/>
          <w:lang w:eastAsia="zh-CN"/>
        </w:rPr>
      </w:pPr>
    </w:p>
    <w:p w:rsidR="00AD0B04" w:rsidRPr="004F35E4" w:rsidRDefault="00483767" w:rsidP="00AD0B04">
      <w:pPr>
        <w:pStyle w:val="ListeParagraf"/>
        <w:spacing w:after="0" w:line="240" w:lineRule="auto"/>
        <w:ind w:left="1440"/>
        <w:jc w:val="both"/>
        <w:outlineLvl w:val="3"/>
        <w:rPr>
          <w:rFonts w:ascii="Times New Roman" w:eastAsia="SimSun" w:hAnsi="Times New Roman" w:cs="Times New Roman"/>
          <w:bCs/>
          <w:i/>
          <w:sz w:val="24"/>
          <w:szCs w:val="24"/>
          <w:lang w:eastAsia="zh-CN"/>
        </w:rPr>
      </w:pPr>
      <w:r w:rsidRPr="004F35E4">
        <w:rPr>
          <w:rFonts w:ascii="Times New Roman" w:eastAsia="SimSun" w:hAnsi="Times New Roman" w:cs="Times New Roman"/>
          <w:bCs/>
          <w:i/>
          <w:sz w:val="24"/>
          <w:szCs w:val="24"/>
          <w:lang w:eastAsia="zh-CN"/>
        </w:rPr>
        <w:t xml:space="preserve">Bankacılık ve diğer mali hizmetler </w:t>
      </w:r>
      <w:r w:rsidR="00AD0B04" w:rsidRPr="004F35E4">
        <w:rPr>
          <w:rFonts w:ascii="Times New Roman" w:eastAsia="SimSun" w:hAnsi="Times New Roman" w:cs="Times New Roman"/>
          <w:bCs/>
          <w:i/>
          <w:sz w:val="24"/>
          <w:szCs w:val="24"/>
          <w:lang w:eastAsia="zh-CN"/>
        </w:rPr>
        <w:t>(</w:t>
      </w:r>
      <w:r w:rsidRPr="004F35E4">
        <w:rPr>
          <w:rFonts w:ascii="Times New Roman" w:eastAsia="SimSun" w:hAnsi="Times New Roman" w:cs="Times New Roman"/>
          <w:bCs/>
          <w:i/>
          <w:sz w:val="24"/>
          <w:szCs w:val="24"/>
          <w:lang w:eastAsia="zh-CN"/>
        </w:rPr>
        <w:t>sigortacılık hariç</w:t>
      </w:r>
      <w:r w:rsidR="00AD0B04" w:rsidRPr="004F35E4">
        <w:rPr>
          <w:rFonts w:ascii="Times New Roman" w:eastAsia="SimSun" w:hAnsi="Times New Roman" w:cs="Times New Roman"/>
          <w:bCs/>
          <w:i/>
          <w:sz w:val="24"/>
          <w:szCs w:val="24"/>
          <w:lang w:eastAsia="zh-CN"/>
        </w:rPr>
        <w:t>)</w:t>
      </w:r>
    </w:p>
    <w:p w:rsidR="00D40DA5" w:rsidRPr="004F35E4" w:rsidRDefault="00D40DA5" w:rsidP="00AD0B04">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AD0B04" w:rsidRPr="004F35E4" w:rsidRDefault="00483767"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halktan</w:t>
      </w:r>
      <w:proofErr w:type="gramEnd"/>
      <w:r w:rsidRPr="004F35E4">
        <w:rPr>
          <w:rFonts w:ascii="Times New Roman" w:eastAsia="SimSun" w:hAnsi="Times New Roman" w:cs="Times New Roman"/>
          <w:bCs/>
          <w:sz w:val="24"/>
          <w:szCs w:val="24"/>
          <w:lang w:eastAsia="zh-CN"/>
        </w:rPr>
        <w:t xml:space="preserve"> mevduat ve benzer fonların kabul edilmesi</w:t>
      </w:r>
      <w:r w:rsidR="00AD0B04" w:rsidRPr="004F35E4">
        <w:rPr>
          <w:rFonts w:ascii="Times New Roman" w:eastAsia="SimSun" w:hAnsi="Times New Roman" w:cs="Times New Roman"/>
          <w:bCs/>
          <w:sz w:val="24"/>
          <w:szCs w:val="24"/>
          <w:lang w:eastAsia="zh-CN"/>
        </w:rPr>
        <w:t>;</w:t>
      </w:r>
    </w:p>
    <w:p w:rsidR="00B06A59" w:rsidRPr="004F35E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AD0B04" w:rsidRPr="004F35E4" w:rsidRDefault="00483767" w:rsidP="000F6DB2">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tüketici kredisi, ipotek (</w:t>
      </w:r>
      <w:proofErr w:type="spellStart"/>
      <w:r w:rsidRPr="004F35E4">
        <w:rPr>
          <w:rFonts w:ascii="Times New Roman" w:eastAsia="SimSun" w:hAnsi="Times New Roman" w:cs="Times New Roman"/>
          <w:bCs/>
          <w:sz w:val="24"/>
          <w:szCs w:val="24"/>
          <w:lang w:eastAsia="zh-CN"/>
        </w:rPr>
        <w:t>mortgage</w:t>
      </w:r>
      <w:proofErr w:type="spellEnd"/>
      <w:r w:rsidRPr="004F35E4">
        <w:rPr>
          <w:rFonts w:ascii="Times New Roman" w:eastAsia="SimSun" w:hAnsi="Times New Roman" w:cs="Times New Roman"/>
          <w:bCs/>
          <w:sz w:val="24"/>
          <w:szCs w:val="24"/>
          <w:lang w:eastAsia="zh-CN"/>
        </w:rPr>
        <w:t xml:space="preserve">) kredisi, </w:t>
      </w:r>
      <w:proofErr w:type="gramStart"/>
      <w:r w:rsidRPr="004F35E4">
        <w:rPr>
          <w:rFonts w:ascii="Times New Roman" w:eastAsia="SimSun" w:hAnsi="Times New Roman" w:cs="Times New Roman"/>
          <w:bCs/>
          <w:sz w:val="24"/>
          <w:szCs w:val="24"/>
          <w:lang w:eastAsia="zh-CN"/>
        </w:rPr>
        <w:t>faktöring</w:t>
      </w:r>
      <w:proofErr w:type="gramEnd"/>
      <w:r w:rsidRPr="004F35E4">
        <w:rPr>
          <w:rFonts w:ascii="Times New Roman" w:eastAsia="SimSun" w:hAnsi="Times New Roman" w:cs="Times New Roman"/>
          <w:bCs/>
          <w:sz w:val="24"/>
          <w:szCs w:val="24"/>
          <w:lang w:eastAsia="zh-CN"/>
        </w:rPr>
        <w:t xml:space="preserve"> ve ticari işlem finansmanı dahil borç vermenin bütün şekilleri</w:t>
      </w:r>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483767"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finansal</w:t>
      </w:r>
      <w:proofErr w:type="gramEnd"/>
      <w:r w:rsidRPr="004F35E4">
        <w:rPr>
          <w:rFonts w:ascii="Times New Roman" w:eastAsia="SimSun" w:hAnsi="Times New Roman" w:cs="Times New Roman"/>
          <w:bCs/>
          <w:sz w:val="24"/>
          <w:szCs w:val="24"/>
          <w:lang w:eastAsia="zh-CN"/>
        </w:rPr>
        <w:t xml:space="preserve"> kiralama</w:t>
      </w:r>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B06A59" w:rsidRPr="004F35E4" w:rsidRDefault="001627FA" w:rsidP="00B06A59">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kredi</w:t>
      </w:r>
      <w:proofErr w:type="gramEnd"/>
      <w:r w:rsidRPr="004F35E4">
        <w:rPr>
          <w:rFonts w:ascii="Times New Roman" w:eastAsia="SimSun" w:hAnsi="Times New Roman" w:cs="Times New Roman"/>
          <w:bCs/>
          <w:sz w:val="24"/>
          <w:szCs w:val="24"/>
          <w:lang w:eastAsia="zh-CN"/>
        </w:rPr>
        <w:t>, ödeme ve bankamatik kartları ile seyahat çekleri ve banka poliçeleri dahil bütün ödeme ve para aktarma hizmetleri</w:t>
      </w:r>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847287"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garantiler</w:t>
      </w:r>
      <w:proofErr w:type="gramEnd"/>
      <w:r w:rsidRPr="004F35E4">
        <w:rPr>
          <w:rFonts w:ascii="Times New Roman" w:eastAsia="SimSun" w:hAnsi="Times New Roman" w:cs="Times New Roman"/>
          <w:bCs/>
          <w:sz w:val="24"/>
          <w:szCs w:val="24"/>
          <w:lang w:eastAsia="zh-CN"/>
        </w:rPr>
        <w:t xml:space="preserve"> ve taahhütler</w:t>
      </w:r>
      <w:r w:rsidR="00AD0B04" w:rsidRPr="004F35E4">
        <w:rPr>
          <w:rFonts w:ascii="Times New Roman" w:eastAsia="SimSun" w:hAnsi="Times New Roman" w:cs="Times New Roman"/>
          <w:bCs/>
          <w:sz w:val="24"/>
          <w:szCs w:val="24"/>
          <w:lang w:eastAsia="zh-CN"/>
        </w:rPr>
        <w:t>;</w:t>
      </w:r>
    </w:p>
    <w:p w:rsidR="00B06A59" w:rsidRPr="004F35E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336DEF" w:rsidRPr="004F35E4" w:rsidRDefault="00681ADE" w:rsidP="00681ADE">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kendi</w:t>
      </w:r>
      <w:proofErr w:type="gramEnd"/>
      <w:r w:rsidRPr="004F35E4">
        <w:rPr>
          <w:rFonts w:ascii="Times New Roman" w:eastAsia="SimSun" w:hAnsi="Times New Roman" w:cs="Times New Roman"/>
          <w:bCs/>
          <w:sz w:val="24"/>
          <w:szCs w:val="24"/>
          <w:lang w:eastAsia="zh-CN"/>
        </w:rPr>
        <w:t xml:space="preserve"> ya da müşterinin hesabına bor</w:t>
      </w:r>
      <w:r w:rsidR="003B481A">
        <w:rPr>
          <w:rFonts w:ascii="Times New Roman" w:eastAsia="SimSun" w:hAnsi="Times New Roman" w:cs="Times New Roman"/>
          <w:bCs/>
          <w:sz w:val="24"/>
          <w:szCs w:val="24"/>
          <w:lang w:eastAsia="zh-CN"/>
        </w:rPr>
        <w:t>sada veya tezgah üstü piyasada t</w:t>
      </w:r>
      <w:r w:rsidRPr="004F35E4">
        <w:rPr>
          <w:rFonts w:ascii="Times New Roman" w:eastAsia="SimSun" w:hAnsi="Times New Roman" w:cs="Times New Roman"/>
          <w:bCs/>
          <w:sz w:val="24"/>
          <w:szCs w:val="24"/>
          <w:lang w:eastAsia="zh-CN"/>
        </w:rPr>
        <w:t>icaret yapmak, diğer hususlarda ise aşağıdakileri yapmak:</w:t>
      </w:r>
    </w:p>
    <w:p w:rsidR="00B06A59" w:rsidRPr="004F35E4" w:rsidRDefault="00681ADE" w:rsidP="00336DEF">
      <w:pPr>
        <w:pStyle w:val="ListeParagraf"/>
        <w:spacing w:after="0" w:line="240" w:lineRule="auto"/>
        <w:ind w:left="2700"/>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 </w:t>
      </w:r>
    </w:p>
    <w:p w:rsidR="00AD0B04" w:rsidRPr="004F35E4" w:rsidRDefault="00336DEF"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 </w:t>
      </w:r>
      <w:proofErr w:type="gramStart"/>
      <w:r w:rsidRPr="004F35E4">
        <w:rPr>
          <w:rFonts w:ascii="Times New Roman" w:eastAsia="SimSun" w:hAnsi="Times New Roman" w:cs="Times New Roman"/>
          <w:bCs/>
          <w:sz w:val="24"/>
          <w:szCs w:val="24"/>
          <w:lang w:eastAsia="zh-CN"/>
        </w:rPr>
        <w:t>çekler</w:t>
      </w:r>
      <w:proofErr w:type="gramEnd"/>
      <w:r w:rsidRPr="004F35E4">
        <w:rPr>
          <w:rFonts w:ascii="Times New Roman" w:eastAsia="SimSun" w:hAnsi="Times New Roman" w:cs="Times New Roman"/>
          <w:bCs/>
          <w:sz w:val="24"/>
          <w:szCs w:val="24"/>
          <w:lang w:eastAsia="zh-CN"/>
        </w:rPr>
        <w:t>, senetler ve mevduat sertifikaları dahil para piyasası araçları;</w:t>
      </w:r>
    </w:p>
    <w:p w:rsidR="00B06A59" w:rsidRPr="004F35E4" w:rsidRDefault="00B06A59" w:rsidP="00B06A59">
      <w:pPr>
        <w:pStyle w:val="ListeParagraf"/>
        <w:spacing w:after="0" w:line="240" w:lineRule="auto"/>
        <w:ind w:left="3060"/>
        <w:jc w:val="both"/>
        <w:outlineLvl w:val="3"/>
        <w:rPr>
          <w:rFonts w:ascii="Times New Roman" w:eastAsia="SimSun" w:hAnsi="Times New Roman" w:cs="Times New Roman"/>
          <w:bCs/>
          <w:sz w:val="24"/>
          <w:szCs w:val="24"/>
          <w:lang w:eastAsia="zh-CN"/>
        </w:rPr>
      </w:pPr>
    </w:p>
    <w:p w:rsidR="00AD0B04" w:rsidRPr="004F35E4" w:rsidRDefault="00336DEF"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döviz</w:t>
      </w:r>
      <w:proofErr w:type="gramEnd"/>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336DEF"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vadeli</w:t>
      </w:r>
      <w:proofErr w:type="gramEnd"/>
      <w:r w:rsidR="003B481A">
        <w:rPr>
          <w:rFonts w:ascii="Times New Roman" w:eastAsia="SimSun" w:hAnsi="Times New Roman" w:cs="Times New Roman"/>
          <w:bCs/>
          <w:sz w:val="24"/>
          <w:szCs w:val="24"/>
          <w:lang w:eastAsia="zh-CN"/>
        </w:rPr>
        <w:t xml:space="preserve"> işlemler ve opsiyonlar dahil, ancak bunlarla sınırlı değil,</w:t>
      </w:r>
      <w:r w:rsidRPr="004F35E4">
        <w:rPr>
          <w:rFonts w:ascii="Times New Roman" w:eastAsia="SimSun" w:hAnsi="Times New Roman" w:cs="Times New Roman"/>
          <w:bCs/>
          <w:sz w:val="24"/>
          <w:szCs w:val="24"/>
          <w:lang w:eastAsia="zh-CN"/>
        </w:rPr>
        <w:t xml:space="preserve"> türev ürünler</w:t>
      </w:r>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336DEF"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swap</w:t>
      </w:r>
      <w:proofErr w:type="gramEnd"/>
      <w:r w:rsidRPr="004F35E4">
        <w:rPr>
          <w:rFonts w:ascii="Times New Roman" w:eastAsia="SimSun" w:hAnsi="Times New Roman" w:cs="Times New Roman"/>
          <w:bCs/>
          <w:sz w:val="24"/>
          <w:szCs w:val="24"/>
          <w:lang w:eastAsia="zh-CN"/>
        </w:rPr>
        <w:t>, vadeli kur anlaşmaları dahil döviz kuru ve faiz araçları;</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336DEF"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devredilebilir</w:t>
      </w:r>
      <w:proofErr w:type="gramEnd"/>
      <w:r w:rsidRPr="004F35E4">
        <w:rPr>
          <w:rFonts w:ascii="Times New Roman" w:eastAsia="SimSun" w:hAnsi="Times New Roman" w:cs="Times New Roman"/>
          <w:bCs/>
          <w:sz w:val="24"/>
          <w:szCs w:val="24"/>
          <w:lang w:eastAsia="zh-CN"/>
        </w:rPr>
        <w:t xml:space="preserve"> menkul kıymetler</w:t>
      </w:r>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336DEF"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külçe</w:t>
      </w:r>
      <w:proofErr w:type="gramEnd"/>
      <w:r w:rsidRPr="004F35E4">
        <w:rPr>
          <w:rFonts w:ascii="Times New Roman" w:eastAsia="SimSun" w:hAnsi="Times New Roman" w:cs="Times New Roman"/>
          <w:bCs/>
          <w:sz w:val="24"/>
          <w:szCs w:val="24"/>
          <w:lang w:eastAsia="zh-CN"/>
        </w:rPr>
        <w:t xml:space="preserve"> halindeki değerli madenler dahil diğer devredilebilir araçlar;</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336DEF"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aracılık yüklenimi ve kamu ya da özel tarafından </w:t>
      </w:r>
      <w:proofErr w:type="spellStart"/>
      <w:r w:rsidRPr="004F35E4">
        <w:rPr>
          <w:rFonts w:ascii="Times New Roman" w:eastAsia="SimSun" w:hAnsi="Times New Roman" w:cs="Times New Roman"/>
          <w:bCs/>
          <w:sz w:val="24"/>
          <w:szCs w:val="24"/>
          <w:lang w:eastAsia="zh-CN"/>
        </w:rPr>
        <w:t>acenta</w:t>
      </w:r>
      <w:proofErr w:type="spellEnd"/>
      <w:r w:rsidRPr="004F35E4">
        <w:rPr>
          <w:rFonts w:ascii="Times New Roman" w:eastAsia="SimSun" w:hAnsi="Times New Roman" w:cs="Times New Roman"/>
          <w:bCs/>
          <w:sz w:val="24"/>
          <w:szCs w:val="24"/>
          <w:lang w:eastAsia="zh-CN"/>
        </w:rPr>
        <w:t xml:space="preserve"> olarak </w:t>
      </w:r>
      <w:proofErr w:type="gramStart"/>
      <w:r w:rsidRPr="004F35E4">
        <w:rPr>
          <w:rFonts w:ascii="Times New Roman" w:eastAsia="SimSun" w:hAnsi="Times New Roman" w:cs="Times New Roman"/>
          <w:bCs/>
          <w:sz w:val="24"/>
          <w:szCs w:val="24"/>
          <w:lang w:eastAsia="zh-CN"/>
        </w:rPr>
        <w:t>plasman</w:t>
      </w:r>
      <w:proofErr w:type="gramEnd"/>
      <w:r w:rsidRPr="004F35E4">
        <w:rPr>
          <w:rFonts w:ascii="Times New Roman" w:eastAsia="SimSun" w:hAnsi="Times New Roman" w:cs="Times New Roman"/>
          <w:bCs/>
          <w:sz w:val="24"/>
          <w:szCs w:val="24"/>
          <w:lang w:eastAsia="zh-CN"/>
        </w:rPr>
        <w:t xml:space="preserve"> ve buna ilişkin hükümler dahil her türlü menkul kıymet alımı</w:t>
      </w:r>
      <w:r w:rsidR="00AD0B04" w:rsidRPr="004F35E4">
        <w:rPr>
          <w:rFonts w:ascii="Times New Roman" w:eastAsia="SimSun" w:hAnsi="Times New Roman" w:cs="Times New Roman"/>
          <w:bCs/>
          <w:sz w:val="24"/>
          <w:szCs w:val="24"/>
          <w:lang w:eastAsia="zh-CN"/>
        </w:rPr>
        <w:t>;</w:t>
      </w:r>
    </w:p>
    <w:p w:rsidR="00B06A59" w:rsidRPr="004F35E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AD0B04" w:rsidRPr="004F35E4" w:rsidRDefault="00336DEF"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bankerlik</w:t>
      </w:r>
      <w:proofErr w:type="gramEnd"/>
      <w:r w:rsidR="00AD0B04" w:rsidRPr="004F35E4">
        <w:rPr>
          <w:rFonts w:ascii="Times New Roman" w:eastAsia="SimSun" w:hAnsi="Times New Roman" w:cs="Times New Roman"/>
          <w:bCs/>
          <w:sz w:val="24"/>
          <w:szCs w:val="24"/>
          <w:lang w:eastAsia="zh-CN"/>
        </w:rPr>
        <w:t>;</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6F1FF6"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nakit veya </w:t>
      </w:r>
      <w:proofErr w:type="gramStart"/>
      <w:r w:rsidRPr="004F35E4">
        <w:rPr>
          <w:rFonts w:ascii="Times New Roman" w:eastAsia="SimSun" w:hAnsi="Times New Roman" w:cs="Times New Roman"/>
          <w:bCs/>
          <w:sz w:val="24"/>
          <w:szCs w:val="24"/>
          <w:lang w:eastAsia="zh-CN"/>
        </w:rPr>
        <w:t>portfö</w:t>
      </w:r>
      <w:r w:rsidR="00336DEF" w:rsidRPr="004F35E4">
        <w:rPr>
          <w:rFonts w:ascii="Times New Roman" w:eastAsia="SimSun" w:hAnsi="Times New Roman" w:cs="Times New Roman"/>
          <w:bCs/>
          <w:sz w:val="24"/>
          <w:szCs w:val="24"/>
          <w:lang w:eastAsia="zh-CN"/>
        </w:rPr>
        <w:t>y</w:t>
      </w:r>
      <w:proofErr w:type="gramEnd"/>
      <w:r w:rsidR="00336DEF" w:rsidRPr="004F35E4">
        <w:rPr>
          <w:rFonts w:ascii="Times New Roman" w:eastAsia="SimSun" w:hAnsi="Times New Roman" w:cs="Times New Roman"/>
          <w:bCs/>
          <w:sz w:val="24"/>
          <w:szCs w:val="24"/>
          <w:lang w:eastAsia="zh-CN"/>
        </w:rPr>
        <w:t xml:space="preserve"> işletmeciliği, her tür yatırım ortaklığı işletmeciliği, emeklilik (sosyal güvenlik kurumları)</w:t>
      </w:r>
      <w:r w:rsidRPr="004F35E4">
        <w:rPr>
          <w:rFonts w:ascii="Times New Roman" w:eastAsia="SimSun" w:hAnsi="Times New Roman" w:cs="Times New Roman"/>
          <w:bCs/>
          <w:sz w:val="24"/>
          <w:szCs w:val="24"/>
          <w:lang w:eastAsia="zh-CN"/>
        </w:rPr>
        <w:t xml:space="preserve"> fon idaresi, emanet ve saklama hizmetleri gibi varlık yönetimi;</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6F1FF6"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menkul</w:t>
      </w:r>
      <w:proofErr w:type="gramEnd"/>
      <w:r w:rsidRPr="004F35E4">
        <w:rPr>
          <w:rFonts w:ascii="Times New Roman" w:eastAsia="SimSun" w:hAnsi="Times New Roman" w:cs="Times New Roman"/>
          <w:bCs/>
          <w:sz w:val="24"/>
          <w:szCs w:val="24"/>
          <w:lang w:eastAsia="zh-CN"/>
        </w:rPr>
        <w:t xml:space="preserve"> kıymetler, diğer yeni araçlar ve diğer devredilebilir belgeler dahil merkezi saklama ve takas hizmetleri ve kliring hizmetleri;</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AD0B04" w:rsidRPr="004F35E4" w:rsidRDefault="006F1FF6"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mali</w:t>
      </w:r>
      <w:proofErr w:type="gramEnd"/>
      <w:r w:rsidRPr="004F35E4">
        <w:rPr>
          <w:rFonts w:ascii="Times New Roman" w:eastAsia="SimSun" w:hAnsi="Times New Roman" w:cs="Times New Roman"/>
          <w:bCs/>
          <w:sz w:val="24"/>
          <w:szCs w:val="24"/>
          <w:lang w:eastAsia="zh-CN"/>
        </w:rPr>
        <w:t xml:space="preserve"> bilgilerin, veri işleme yöntemlerinin ve ilgili yazılımların diğer mali hizmet sunucuları tarafından tedarik ve transferi;</w:t>
      </w:r>
    </w:p>
    <w:p w:rsidR="00B06A59" w:rsidRPr="004F35E4" w:rsidRDefault="00B06A59" w:rsidP="00B06A59">
      <w:pPr>
        <w:spacing w:after="0" w:line="240" w:lineRule="auto"/>
        <w:jc w:val="both"/>
        <w:outlineLvl w:val="3"/>
        <w:rPr>
          <w:rFonts w:ascii="Times New Roman" w:eastAsia="SimSun" w:hAnsi="Times New Roman" w:cs="Times New Roman"/>
          <w:bCs/>
          <w:sz w:val="24"/>
          <w:szCs w:val="24"/>
          <w:lang w:eastAsia="zh-CN"/>
        </w:rPr>
      </w:pPr>
    </w:p>
    <w:p w:rsidR="00D40DA5" w:rsidRPr="004F35E4" w:rsidRDefault="006F1FF6" w:rsidP="006F1FF6">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teminat mektupları ve analizleri, yatırım ve </w:t>
      </w:r>
      <w:proofErr w:type="gramStart"/>
      <w:r w:rsidRPr="004F35E4">
        <w:rPr>
          <w:rFonts w:ascii="Times New Roman" w:eastAsia="SimSun" w:hAnsi="Times New Roman" w:cs="Times New Roman"/>
          <w:bCs/>
          <w:sz w:val="24"/>
          <w:szCs w:val="24"/>
          <w:lang w:eastAsia="zh-CN"/>
        </w:rPr>
        <w:t>portföy</w:t>
      </w:r>
      <w:proofErr w:type="gramEnd"/>
      <w:r w:rsidRPr="004F35E4">
        <w:rPr>
          <w:rFonts w:ascii="Times New Roman" w:eastAsia="SimSun" w:hAnsi="Times New Roman" w:cs="Times New Roman"/>
          <w:bCs/>
          <w:sz w:val="24"/>
          <w:szCs w:val="24"/>
          <w:lang w:eastAsia="zh-CN"/>
        </w:rPr>
        <w:t xml:space="preserve"> araştırmacılığı ve danışmanlığı, satın alma ve tüzel kişilik olarak yeniden yapılanma ve strateji danışmanlığı dahil (v) ila (xv) alt bentlerinde yer alan faaliyetlere ilişkin danışmanlık, aracılık ve diğer yan mali hizmet faaliyetleri</w:t>
      </w:r>
    </w:p>
    <w:p w:rsidR="006F1FF6" w:rsidRPr="004F35E4" w:rsidRDefault="006F1FF6" w:rsidP="006F1FF6">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AD0B04" w:rsidRPr="004F35E4" w:rsidRDefault="00AD0B04" w:rsidP="00D40DA5">
      <w:pPr>
        <w:pStyle w:val="ListeParagraf"/>
        <w:numPr>
          <w:ilvl w:val="1"/>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w:t>
      </w:r>
      <w:r w:rsidR="007D2589" w:rsidRPr="004F35E4">
        <w:rPr>
          <w:rFonts w:ascii="Times New Roman" w:eastAsia="SimSun" w:hAnsi="Times New Roman" w:cs="Times New Roman"/>
          <w:b/>
          <w:bCs/>
          <w:sz w:val="24"/>
          <w:szCs w:val="24"/>
          <w:lang w:eastAsia="zh-CN"/>
        </w:rPr>
        <w:t>Mali hizmet sunucusu</w:t>
      </w:r>
      <w:r w:rsidRPr="004F35E4">
        <w:rPr>
          <w:rFonts w:ascii="Times New Roman" w:eastAsia="SimSun" w:hAnsi="Times New Roman" w:cs="Times New Roman"/>
          <w:bCs/>
          <w:sz w:val="24"/>
          <w:szCs w:val="24"/>
          <w:lang w:eastAsia="zh-CN"/>
        </w:rPr>
        <w:t xml:space="preserve">” </w:t>
      </w:r>
      <w:r w:rsidR="007D2589" w:rsidRPr="004F35E4">
        <w:rPr>
          <w:rFonts w:ascii="Times New Roman" w:eastAsia="SimSun" w:hAnsi="Times New Roman" w:cs="Times New Roman"/>
          <w:bCs/>
          <w:sz w:val="24"/>
          <w:szCs w:val="24"/>
          <w:lang w:eastAsia="zh-CN"/>
        </w:rPr>
        <w:t>bir Tarafın mali hizmet sunmayı amaçlayan ya da sunan herhangi bir gerçek veya tüzel kişisi anlamına gelir ve kamu kuruluşları bu tanım ile kapsanmaz;</w:t>
      </w:r>
    </w:p>
    <w:p w:rsidR="000B2195" w:rsidRPr="004F35E4" w:rsidRDefault="000B2195" w:rsidP="000B2195">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0B2195" w:rsidRPr="004F35E4" w:rsidRDefault="000B2195" w:rsidP="000B2195">
      <w:pPr>
        <w:pStyle w:val="ListeParagraf"/>
        <w:numPr>
          <w:ilvl w:val="1"/>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w:t>
      </w:r>
      <w:r w:rsidR="00A44A51" w:rsidRPr="004F35E4">
        <w:rPr>
          <w:rFonts w:ascii="Times New Roman" w:eastAsia="SimSun" w:hAnsi="Times New Roman" w:cs="Times New Roman"/>
          <w:b/>
          <w:bCs/>
          <w:sz w:val="24"/>
          <w:szCs w:val="24"/>
          <w:lang w:eastAsia="zh-CN"/>
        </w:rPr>
        <w:t>Yeni mali hizmet</w:t>
      </w:r>
      <w:r w:rsidRPr="004F35E4">
        <w:rPr>
          <w:rFonts w:ascii="Times New Roman" w:eastAsia="SimSun" w:hAnsi="Times New Roman" w:cs="Times New Roman"/>
          <w:bCs/>
          <w:sz w:val="24"/>
          <w:szCs w:val="24"/>
          <w:lang w:eastAsia="zh-CN"/>
        </w:rPr>
        <w:t xml:space="preserve">” </w:t>
      </w:r>
      <w:r w:rsidR="00A44A51" w:rsidRPr="004F35E4">
        <w:rPr>
          <w:rFonts w:ascii="Times New Roman" w:eastAsia="SimSun" w:hAnsi="Times New Roman" w:cs="Times New Roman"/>
          <w:bCs/>
          <w:sz w:val="24"/>
          <w:szCs w:val="24"/>
          <w:lang w:eastAsia="zh-CN"/>
        </w:rPr>
        <w:t xml:space="preserve">mevcut ve yeni ürünler veya herhangi bir mali hizmet sunucusu tarafından o Taraf ülkesinde sunulmayan fakat diğer Taraf ülkesinde </w:t>
      </w:r>
      <w:r w:rsidR="00A44A51" w:rsidRPr="004F35E4">
        <w:rPr>
          <w:rFonts w:ascii="Times New Roman" w:eastAsia="SimSun" w:hAnsi="Times New Roman" w:cs="Times New Roman"/>
          <w:bCs/>
          <w:sz w:val="24"/>
          <w:szCs w:val="24"/>
          <w:lang w:eastAsia="zh-CN"/>
        </w:rPr>
        <w:lastRenderedPageBreak/>
        <w:t>sunulan bir ürünün dağıtım şekliyle ilgili hizmetler dâhil, mali nitelikteki bir hizmet anlamına gelir;</w:t>
      </w:r>
    </w:p>
    <w:p w:rsidR="00D40DA5" w:rsidRPr="004F35E4" w:rsidRDefault="00D40DA5" w:rsidP="00D40DA5">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AD0B04" w:rsidRPr="004F35E4" w:rsidRDefault="00AD0B04" w:rsidP="00D40DA5">
      <w:pPr>
        <w:pStyle w:val="ListeParagraf"/>
        <w:numPr>
          <w:ilvl w:val="1"/>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w:t>
      </w:r>
      <w:r w:rsidR="0048401B" w:rsidRPr="004F35E4">
        <w:rPr>
          <w:rFonts w:ascii="Times New Roman" w:eastAsia="SimSun" w:hAnsi="Times New Roman" w:cs="Times New Roman"/>
          <w:b/>
          <w:bCs/>
          <w:sz w:val="24"/>
          <w:szCs w:val="24"/>
          <w:lang w:eastAsia="zh-CN"/>
        </w:rPr>
        <w:t>Kamu tüzel kişiliği</w:t>
      </w:r>
      <w:r w:rsidR="0048401B" w:rsidRPr="004F35E4">
        <w:rPr>
          <w:rFonts w:ascii="Times New Roman" w:eastAsia="SimSun" w:hAnsi="Times New Roman" w:cs="Times New Roman"/>
          <w:bCs/>
          <w:sz w:val="24"/>
          <w:szCs w:val="24"/>
          <w:lang w:eastAsia="zh-CN"/>
        </w:rPr>
        <w:t>”</w:t>
      </w:r>
      <w:r w:rsidRPr="004F35E4">
        <w:rPr>
          <w:rFonts w:ascii="Times New Roman" w:eastAsia="SimSun" w:hAnsi="Times New Roman" w:cs="Times New Roman"/>
          <w:bCs/>
          <w:sz w:val="24"/>
          <w:szCs w:val="24"/>
          <w:lang w:eastAsia="zh-CN"/>
        </w:rPr>
        <w:t>:</w:t>
      </w:r>
    </w:p>
    <w:p w:rsidR="00D40DA5" w:rsidRPr="004F35E4" w:rsidRDefault="00D40DA5" w:rsidP="00D40DA5">
      <w:pPr>
        <w:spacing w:after="0" w:line="240" w:lineRule="auto"/>
        <w:jc w:val="both"/>
        <w:outlineLvl w:val="3"/>
        <w:rPr>
          <w:rFonts w:ascii="Times New Roman" w:eastAsia="SimSun" w:hAnsi="Times New Roman" w:cs="Times New Roman"/>
          <w:bCs/>
          <w:sz w:val="24"/>
          <w:szCs w:val="24"/>
          <w:lang w:eastAsia="zh-CN"/>
        </w:rPr>
      </w:pPr>
    </w:p>
    <w:p w:rsidR="00D40DA5" w:rsidRPr="004F35E4" w:rsidRDefault="0048401B"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asıl</w:t>
      </w:r>
      <w:proofErr w:type="gramEnd"/>
      <w:r w:rsidRPr="004F35E4">
        <w:rPr>
          <w:rFonts w:ascii="Times New Roman" w:eastAsia="SimSun" w:hAnsi="Times New Roman" w:cs="Times New Roman"/>
          <w:bCs/>
          <w:sz w:val="24"/>
          <w:szCs w:val="24"/>
          <w:lang w:eastAsia="zh-CN"/>
        </w:rPr>
        <w:t xml:space="preserve"> faaliyeti ticari koşullarda mali hizmet sunumu olan tüzel bir kişilik hariç başlıca işi resmi amaçlara ulaşmak adına resmi işlevler veya faaliyetleri yürütmek olan Taraf bir devlet, bir Tarafın merkez bankası veya para otoritesi veya bu Tarafın sahip olduğu ya da kontrol ettiği resmi hedefler için hükümet işlevleri veya faaliyetleri ile meşgul olan bir tüzel kişilik; ya da </w:t>
      </w:r>
    </w:p>
    <w:p w:rsidR="00D40DA5" w:rsidRPr="004F35E4" w:rsidRDefault="00D40DA5" w:rsidP="00D40DA5">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AD0B04" w:rsidRPr="004F35E4" w:rsidRDefault="0048401B"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merkez</w:t>
      </w:r>
      <w:proofErr w:type="gramEnd"/>
      <w:r w:rsidRPr="004F35E4">
        <w:rPr>
          <w:rFonts w:ascii="Times New Roman" w:eastAsia="SimSun" w:hAnsi="Times New Roman" w:cs="Times New Roman"/>
          <w:bCs/>
          <w:sz w:val="24"/>
          <w:szCs w:val="24"/>
          <w:lang w:eastAsia="zh-CN"/>
        </w:rPr>
        <w:t xml:space="preserve"> bankası ya da para otoritesi tarafından sergilenen faaliyetleri yürütmesi durumunda </w:t>
      </w:r>
      <w:r w:rsidR="00A86A2F">
        <w:rPr>
          <w:rFonts w:ascii="Times New Roman" w:eastAsia="SimSun" w:hAnsi="Times New Roman" w:cs="Times New Roman"/>
          <w:bCs/>
          <w:sz w:val="24"/>
          <w:szCs w:val="24"/>
          <w:lang w:eastAsia="zh-CN"/>
        </w:rPr>
        <w:t>özel bir kuruluş anlamına gelir;</w:t>
      </w:r>
    </w:p>
    <w:p w:rsidR="00D40DA5" w:rsidRPr="004F35E4" w:rsidRDefault="00D40DA5" w:rsidP="00D40DA5">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AD0B04" w:rsidRPr="004F35E4" w:rsidRDefault="0048401B" w:rsidP="005172D5">
      <w:pPr>
        <w:pStyle w:val="ListeParagraf"/>
        <w:numPr>
          <w:ilvl w:val="1"/>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İşbu Anlaşma’nın III.3. Madde</w:t>
      </w:r>
      <w:r w:rsidR="00867D89" w:rsidRPr="004F35E4">
        <w:rPr>
          <w:rFonts w:ascii="Times New Roman" w:eastAsia="SimSun" w:hAnsi="Times New Roman" w:cs="Times New Roman"/>
          <w:bCs/>
          <w:sz w:val="24"/>
          <w:szCs w:val="24"/>
          <w:lang w:eastAsia="zh-CN"/>
        </w:rPr>
        <w:t>si</w:t>
      </w:r>
      <w:r w:rsidRPr="004F35E4">
        <w:rPr>
          <w:rFonts w:ascii="Times New Roman" w:eastAsia="SimSun" w:hAnsi="Times New Roman" w:cs="Times New Roman"/>
          <w:bCs/>
          <w:sz w:val="24"/>
          <w:szCs w:val="24"/>
          <w:lang w:eastAsia="zh-CN"/>
        </w:rPr>
        <w:t>nin</w:t>
      </w:r>
      <w:r w:rsidR="00F974D3" w:rsidRPr="004F35E4">
        <w:rPr>
          <w:rFonts w:ascii="Times New Roman" w:eastAsia="SimSun" w:hAnsi="Times New Roman" w:cs="Times New Roman"/>
          <w:bCs/>
          <w:sz w:val="24"/>
          <w:szCs w:val="24"/>
          <w:lang w:eastAsia="zh-CN"/>
        </w:rPr>
        <w:t xml:space="preserve"> (Tanımlar)</w:t>
      </w:r>
      <w:r w:rsidRPr="004F35E4">
        <w:rPr>
          <w:rFonts w:ascii="Times New Roman" w:eastAsia="SimSun" w:hAnsi="Times New Roman" w:cs="Times New Roman"/>
          <w:bCs/>
          <w:sz w:val="24"/>
          <w:szCs w:val="24"/>
          <w:lang w:eastAsia="zh-CN"/>
        </w:rPr>
        <w:t xml:space="preserve"> (a)(ii) </w:t>
      </w:r>
      <w:r w:rsidR="00035CB1">
        <w:rPr>
          <w:rFonts w:ascii="Times New Roman" w:eastAsia="SimSun" w:hAnsi="Times New Roman" w:cs="Times New Roman"/>
          <w:bCs/>
          <w:sz w:val="24"/>
          <w:szCs w:val="24"/>
          <w:lang w:eastAsia="zh-CN"/>
        </w:rPr>
        <w:t>bendinin</w:t>
      </w:r>
      <w:r w:rsidRPr="004F35E4">
        <w:rPr>
          <w:rFonts w:ascii="Times New Roman" w:eastAsia="SimSun" w:hAnsi="Times New Roman" w:cs="Times New Roman"/>
          <w:bCs/>
          <w:sz w:val="24"/>
          <w:szCs w:val="24"/>
          <w:lang w:eastAsia="zh-CN"/>
        </w:rPr>
        <w:t xml:space="preserve"> amaçları bakımından</w:t>
      </w:r>
      <w:r w:rsidR="005172D5" w:rsidRPr="004F35E4">
        <w:rPr>
          <w:rFonts w:ascii="Times New Roman" w:eastAsia="SimSun" w:hAnsi="Times New Roman" w:cs="Times New Roman"/>
          <w:bCs/>
          <w:sz w:val="24"/>
          <w:szCs w:val="24"/>
          <w:lang w:eastAsia="zh-CN"/>
        </w:rPr>
        <w:t xml:space="preserve"> </w:t>
      </w:r>
      <w:r w:rsidR="00AD0B04" w:rsidRPr="004F35E4">
        <w:rPr>
          <w:rFonts w:ascii="Times New Roman" w:eastAsia="SimSun" w:hAnsi="Times New Roman" w:cs="Times New Roman"/>
          <w:bCs/>
          <w:sz w:val="24"/>
          <w:szCs w:val="24"/>
          <w:lang w:eastAsia="zh-CN"/>
        </w:rPr>
        <w:t>“</w:t>
      </w:r>
      <w:r w:rsidR="0026736B" w:rsidRPr="004F35E4">
        <w:rPr>
          <w:rFonts w:ascii="Times New Roman" w:eastAsia="SimSun" w:hAnsi="Times New Roman" w:cs="Times New Roman"/>
          <w:bCs/>
          <w:sz w:val="24"/>
          <w:szCs w:val="24"/>
          <w:lang w:eastAsia="zh-CN"/>
        </w:rPr>
        <w:t>kamu yetkisinin kullanılması yoluyla sunulan hizmetler</w:t>
      </w:r>
      <w:r w:rsidR="00AD0B04" w:rsidRPr="004F35E4">
        <w:rPr>
          <w:rFonts w:ascii="Times New Roman" w:eastAsia="SimSun" w:hAnsi="Times New Roman" w:cs="Times New Roman"/>
          <w:bCs/>
          <w:sz w:val="24"/>
          <w:szCs w:val="24"/>
          <w:lang w:eastAsia="zh-CN"/>
        </w:rPr>
        <w:t xml:space="preserve">” </w:t>
      </w:r>
      <w:r w:rsidR="006E6D56" w:rsidRPr="004F35E4">
        <w:rPr>
          <w:rFonts w:ascii="Times New Roman" w:eastAsia="SimSun" w:hAnsi="Times New Roman" w:cs="Times New Roman"/>
          <w:bCs/>
          <w:sz w:val="24"/>
          <w:szCs w:val="24"/>
          <w:lang w:eastAsia="zh-CN"/>
        </w:rPr>
        <w:t>aşağıdaki anlamlara gelmektedir:</w:t>
      </w:r>
    </w:p>
    <w:p w:rsidR="005172D5" w:rsidRPr="004F35E4" w:rsidRDefault="005172D5" w:rsidP="005172D5">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AD0B04" w:rsidRPr="004F35E4" w:rsidRDefault="0026736B" w:rsidP="005172D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hAnsi="Times New Roman" w:cs="Times New Roman"/>
          <w:sz w:val="24"/>
        </w:rPr>
        <w:t>Merkez bankası veya para otoritesi veya diğer herhangi bir kamu kurumu tarafından yürütülen para veya kambiyo politikaları ile ilgili faaliyetler</w:t>
      </w:r>
      <w:r w:rsidR="00AD0B04" w:rsidRPr="004F35E4">
        <w:rPr>
          <w:rFonts w:ascii="Times New Roman" w:eastAsia="SimSun" w:hAnsi="Times New Roman" w:cs="Times New Roman"/>
          <w:bCs/>
          <w:sz w:val="24"/>
          <w:szCs w:val="24"/>
          <w:lang w:eastAsia="zh-CN"/>
        </w:rPr>
        <w:t>;</w:t>
      </w:r>
    </w:p>
    <w:p w:rsidR="005172D5" w:rsidRPr="004F35E4" w:rsidRDefault="005172D5" w:rsidP="005172D5">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5172D5" w:rsidRPr="004F35E4" w:rsidRDefault="0026736B" w:rsidP="00897D76">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sosyal</w:t>
      </w:r>
      <w:proofErr w:type="gramEnd"/>
      <w:r w:rsidRPr="004F35E4">
        <w:rPr>
          <w:rFonts w:ascii="Times New Roman" w:eastAsia="SimSun" w:hAnsi="Times New Roman" w:cs="Times New Roman"/>
          <w:bCs/>
          <w:sz w:val="24"/>
          <w:szCs w:val="24"/>
          <w:lang w:eastAsia="zh-CN"/>
        </w:rPr>
        <w:t xml:space="preserve"> güvenlik veya kamu emeklilik planları yasal sistemlerinin bir parçasını oluşturan faaliyetler; ve</w:t>
      </w:r>
    </w:p>
    <w:p w:rsidR="0026736B" w:rsidRPr="004F35E4" w:rsidRDefault="0026736B" w:rsidP="0026736B">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5172D5" w:rsidRPr="004F35E4" w:rsidRDefault="0026736B" w:rsidP="005172D5">
      <w:pPr>
        <w:pStyle w:val="ListeParagraf"/>
        <w:numPr>
          <w:ilvl w:val="2"/>
          <w:numId w:val="2"/>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kamu</w:t>
      </w:r>
      <w:proofErr w:type="gramEnd"/>
      <w:r w:rsidRPr="004F35E4">
        <w:rPr>
          <w:rFonts w:ascii="Times New Roman" w:eastAsia="SimSun" w:hAnsi="Times New Roman" w:cs="Times New Roman"/>
          <w:bCs/>
          <w:sz w:val="24"/>
          <w:szCs w:val="24"/>
          <w:lang w:eastAsia="zh-CN"/>
        </w:rPr>
        <w:t xml:space="preserve"> kurumlarınca devlet adına veya devlet garantisiyle ya da devletin mali kaynaklarını kullanarak yürütülen diğer faaliyetler</w:t>
      </w:r>
      <w:r w:rsidR="00F974D3" w:rsidRPr="004F35E4">
        <w:rPr>
          <w:rFonts w:ascii="Times New Roman" w:eastAsia="SimSun" w:hAnsi="Times New Roman" w:cs="Times New Roman"/>
          <w:bCs/>
          <w:sz w:val="24"/>
          <w:szCs w:val="24"/>
          <w:lang w:eastAsia="zh-CN"/>
        </w:rPr>
        <w:t>.</w:t>
      </w:r>
    </w:p>
    <w:p w:rsidR="00F974D3" w:rsidRPr="004F35E4" w:rsidRDefault="00F974D3" w:rsidP="00F974D3">
      <w:pPr>
        <w:pStyle w:val="ListeParagraf"/>
        <w:spacing w:after="0" w:line="240" w:lineRule="auto"/>
        <w:ind w:left="2700"/>
        <w:jc w:val="both"/>
        <w:outlineLvl w:val="3"/>
        <w:rPr>
          <w:rFonts w:ascii="Times New Roman" w:eastAsia="SimSun" w:hAnsi="Times New Roman" w:cs="Times New Roman"/>
          <w:bCs/>
          <w:sz w:val="24"/>
          <w:szCs w:val="24"/>
          <w:lang w:eastAsia="zh-CN"/>
        </w:rPr>
      </w:pPr>
    </w:p>
    <w:p w:rsidR="00AD0B04" w:rsidRPr="004F35E4" w:rsidRDefault="00F974D3" w:rsidP="00F974D3">
      <w:pPr>
        <w:pStyle w:val="ListeParagraf"/>
        <w:numPr>
          <w:ilvl w:val="1"/>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İşbu Anlaşma’nın III.3. Maddesinin (Tanımlar) (a)(ii) </w:t>
      </w:r>
      <w:r w:rsidR="00035CB1">
        <w:rPr>
          <w:rFonts w:ascii="Times New Roman" w:eastAsia="SimSun" w:hAnsi="Times New Roman" w:cs="Times New Roman"/>
          <w:bCs/>
          <w:sz w:val="24"/>
          <w:szCs w:val="24"/>
          <w:lang w:eastAsia="zh-CN"/>
        </w:rPr>
        <w:t>bendinin</w:t>
      </w:r>
      <w:r w:rsidRPr="004F35E4">
        <w:rPr>
          <w:rFonts w:ascii="Times New Roman" w:eastAsia="SimSun" w:hAnsi="Times New Roman" w:cs="Times New Roman"/>
          <w:bCs/>
          <w:sz w:val="24"/>
          <w:szCs w:val="24"/>
          <w:lang w:eastAsia="zh-CN"/>
        </w:rPr>
        <w:t xml:space="preserve"> amaçları bakımından</w:t>
      </w:r>
      <w:r w:rsidR="00AD0B04" w:rsidRPr="004F35E4">
        <w:rPr>
          <w:rFonts w:ascii="Times New Roman" w:eastAsia="SimSun" w:hAnsi="Times New Roman" w:cs="Times New Roman"/>
          <w:bCs/>
          <w:sz w:val="24"/>
          <w:szCs w:val="24"/>
          <w:lang w:eastAsia="zh-CN"/>
        </w:rPr>
        <w:t>,</w:t>
      </w:r>
      <w:r w:rsidR="005172D5" w:rsidRPr="004F35E4">
        <w:rPr>
          <w:rFonts w:ascii="Times New Roman" w:eastAsia="SimSun" w:hAnsi="Times New Roman" w:cs="Times New Roman"/>
          <w:bCs/>
          <w:sz w:val="24"/>
          <w:szCs w:val="24"/>
          <w:lang w:eastAsia="zh-CN"/>
        </w:rPr>
        <w:t xml:space="preserve"> </w:t>
      </w:r>
      <w:r w:rsidR="00700D31">
        <w:rPr>
          <w:rFonts w:ascii="Times New Roman" w:eastAsia="SimSun" w:hAnsi="Times New Roman" w:cs="Times New Roman"/>
          <w:bCs/>
          <w:sz w:val="24"/>
          <w:szCs w:val="24"/>
          <w:lang w:eastAsia="zh-CN"/>
        </w:rPr>
        <w:t>eğer taraflardan biri (e)(ii) veya  (e</w:t>
      </w:r>
      <w:r w:rsidRPr="004F35E4">
        <w:rPr>
          <w:rFonts w:ascii="Times New Roman" w:eastAsia="SimSun" w:hAnsi="Times New Roman" w:cs="Times New Roman"/>
          <w:bCs/>
          <w:sz w:val="24"/>
          <w:szCs w:val="24"/>
          <w:lang w:eastAsia="zh-CN"/>
        </w:rPr>
        <w:t xml:space="preserve">)(iii) </w:t>
      </w:r>
      <w:r w:rsidR="00035CB1">
        <w:rPr>
          <w:rFonts w:ascii="Times New Roman" w:eastAsia="SimSun" w:hAnsi="Times New Roman" w:cs="Times New Roman"/>
          <w:bCs/>
          <w:sz w:val="24"/>
          <w:szCs w:val="24"/>
          <w:lang w:eastAsia="zh-CN"/>
        </w:rPr>
        <w:t>bendinde</w:t>
      </w:r>
      <w:r w:rsidRPr="004F35E4">
        <w:rPr>
          <w:rFonts w:ascii="Times New Roman" w:eastAsia="SimSun" w:hAnsi="Times New Roman" w:cs="Times New Roman"/>
          <w:bCs/>
          <w:sz w:val="24"/>
          <w:szCs w:val="24"/>
          <w:lang w:eastAsia="zh-CN"/>
        </w:rPr>
        <w:t xml:space="preserve"> belirtilen faaliyetlerden birinin kendi mali hizmet sunucuları tarafından bir kamu kurumuyla rekabet halinde veya bir mali hizmet sunucusu tarafından yürütülmesine izin verirse,  “hizmetler” bu tür faaliyetleri kapsayacaktır.</w:t>
      </w:r>
    </w:p>
    <w:p w:rsidR="005172D5" w:rsidRPr="004F35E4" w:rsidRDefault="005172D5" w:rsidP="005172D5">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AD0B04" w:rsidRPr="004F35E4" w:rsidRDefault="0018391D" w:rsidP="0018391D">
      <w:pPr>
        <w:pStyle w:val="ListeParagraf"/>
        <w:numPr>
          <w:ilvl w:val="1"/>
          <w:numId w:val="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III.3. maddenin (Tanımlar) (a)(iii) </w:t>
      </w:r>
      <w:r w:rsidR="00035CB1">
        <w:rPr>
          <w:rFonts w:ascii="Times New Roman" w:eastAsia="SimSun" w:hAnsi="Times New Roman" w:cs="Times New Roman"/>
          <w:bCs/>
          <w:sz w:val="24"/>
          <w:szCs w:val="24"/>
          <w:lang w:eastAsia="zh-CN"/>
        </w:rPr>
        <w:t>bendi</w:t>
      </w:r>
      <w:r w:rsidRPr="004F35E4">
        <w:rPr>
          <w:rFonts w:ascii="Times New Roman" w:eastAsia="SimSun" w:hAnsi="Times New Roman" w:cs="Times New Roman"/>
          <w:bCs/>
          <w:sz w:val="24"/>
          <w:szCs w:val="24"/>
          <w:lang w:eastAsia="zh-CN"/>
        </w:rPr>
        <w:t xml:space="preserve">, bu </w:t>
      </w:r>
      <w:proofErr w:type="spellStart"/>
      <w:r w:rsidRPr="004F35E4">
        <w:rPr>
          <w:rFonts w:ascii="Times New Roman" w:eastAsia="SimSun" w:hAnsi="Times New Roman" w:cs="Times New Roman"/>
          <w:bCs/>
          <w:sz w:val="24"/>
          <w:szCs w:val="24"/>
          <w:lang w:eastAsia="zh-CN"/>
        </w:rPr>
        <w:t>Ek’te</w:t>
      </w:r>
      <w:proofErr w:type="spellEnd"/>
      <w:r w:rsidRPr="004F35E4">
        <w:rPr>
          <w:rFonts w:ascii="Times New Roman" w:eastAsia="SimSun" w:hAnsi="Times New Roman" w:cs="Times New Roman"/>
          <w:bCs/>
          <w:sz w:val="24"/>
          <w:szCs w:val="24"/>
          <w:lang w:eastAsia="zh-CN"/>
        </w:rPr>
        <w:t xml:space="preserve"> kapsanan hizmetlere uygulanmayacaktır.</w:t>
      </w:r>
    </w:p>
    <w:p w:rsidR="00E24164" w:rsidRPr="004F35E4" w:rsidRDefault="00E24164" w:rsidP="00E24164">
      <w:pPr>
        <w:spacing w:after="0" w:line="240" w:lineRule="auto"/>
        <w:jc w:val="both"/>
        <w:outlineLvl w:val="3"/>
        <w:rPr>
          <w:rFonts w:ascii="Times New Roman" w:eastAsia="SimSun" w:hAnsi="Times New Roman" w:cs="Times New Roman"/>
          <w:bCs/>
          <w:sz w:val="24"/>
          <w:szCs w:val="24"/>
          <w:lang w:eastAsia="zh-CN"/>
        </w:rPr>
      </w:pPr>
    </w:p>
    <w:p w:rsidR="00E24164" w:rsidRPr="004F35E4" w:rsidRDefault="00E24164" w:rsidP="00E24164">
      <w:pPr>
        <w:spacing w:after="0" w:line="240" w:lineRule="auto"/>
        <w:jc w:val="both"/>
        <w:outlineLvl w:val="3"/>
        <w:rPr>
          <w:rFonts w:ascii="Times New Roman" w:eastAsia="SimSun" w:hAnsi="Times New Roman" w:cs="Times New Roman"/>
          <w:bCs/>
          <w:sz w:val="24"/>
          <w:szCs w:val="24"/>
          <w:lang w:eastAsia="zh-CN"/>
        </w:rPr>
      </w:pPr>
    </w:p>
    <w:p w:rsidR="000832CB" w:rsidRPr="004F35E4" w:rsidRDefault="000832CB" w:rsidP="00E24164">
      <w:pPr>
        <w:spacing w:after="0" w:line="240" w:lineRule="auto"/>
        <w:jc w:val="center"/>
        <w:outlineLvl w:val="3"/>
        <w:rPr>
          <w:rFonts w:ascii="Times New Roman" w:eastAsia="SimSun" w:hAnsi="Times New Roman" w:cs="Times New Roman"/>
          <w:b/>
          <w:bCs/>
          <w:sz w:val="24"/>
          <w:szCs w:val="24"/>
          <w:lang w:eastAsia="zh-CN"/>
        </w:rPr>
      </w:pPr>
    </w:p>
    <w:p w:rsidR="000832CB" w:rsidRPr="004F35E4" w:rsidRDefault="00674119" w:rsidP="000832CB">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Madde</w:t>
      </w:r>
      <w:r w:rsidR="000832CB" w:rsidRPr="004F35E4">
        <w:rPr>
          <w:rFonts w:ascii="Times New Roman" w:eastAsia="SimSun" w:hAnsi="Times New Roman" w:cs="Times New Roman"/>
          <w:b/>
          <w:bCs/>
          <w:sz w:val="24"/>
          <w:szCs w:val="24"/>
          <w:lang w:eastAsia="zh-CN"/>
        </w:rPr>
        <w:t xml:space="preserve"> </w:t>
      </w:r>
      <w:r w:rsidR="00DF61B1" w:rsidRPr="004F35E4">
        <w:rPr>
          <w:rFonts w:ascii="Times New Roman" w:eastAsia="SimSun" w:hAnsi="Times New Roman" w:cs="Times New Roman"/>
          <w:b/>
          <w:bCs/>
          <w:sz w:val="24"/>
          <w:szCs w:val="24"/>
          <w:lang w:eastAsia="zh-CN"/>
        </w:rPr>
        <w:t>2</w:t>
      </w:r>
    </w:p>
    <w:p w:rsidR="000832CB" w:rsidRPr="004F35E4" w:rsidRDefault="002F2C48" w:rsidP="000832CB">
      <w:pPr>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Katılımcı Mali Hizmetler</w:t>
      </w:r>
    </w:p>
    <w:p w:rsidR="000832CB" w:rsidRPr="004F35E4" w:rsidRDefault="000832CB" w:rsidP="000832CB">
      <w:pPr>
        <w:autoSpaceDE w:val="0"/>
        <w:autoSpaceDN w:val="0"/>
        <w:adjustRightInd w:val="0"/>
        <w:spacing w:after="0" w:line="240" w:lineRule="auto"/>
        <w:jc w:val="both"/>
        <w:rPr>
          <w:rFonts w:ascii="Times New Roman" w:eastAsia="SimSun" w:hAnsi="Times New Roman" w:cs="Times New Roman"/>
          <w:bCs/>
          <w:sz w:val="24"/>
          <w:szCs w:val="24"/>
          <w:lang w:eastAsia="zh-CN"/>
        </w:rPr>
      </w:pPr>
    </w:p>
    <w:p w:rsidR="00294A4C" w:rsidRPr="004F35E4" w:rsidRDefault="002F2C48" w:rsidP="00294A4C">
      <w:pPr>
        <w:pStyle w:val="ListeParagraf"/>
        <w:numPr>
          <w:ilvl w:val="0"/>
          <w:numId w:val="21"/>
        </w:numPr>
        <w:autoSpaceDE w:val="0"/>
        <w:autoSpaceDN w:val="0"/>
        <w:adjustRightInd w:val="0"/>
        <w:spacing w:after="0" w:line="240" w:lineRule="auto"/>
        <w:jc w:val="both"/>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Taraf</w:t>
      </w:r>
      <w:r w:rsidR="00EC56E1">
        <w:rPr>
          <w:rFonts w:ascii="Times New Roman" w:eastAsia="SimSun" w:hAnsi="Times New Roman" w:cs="Times New Roman"/>
          <w:bCs/>
          <w:sz w:val="24"/>
          <w:szCs w:val="24"/>
          <w:lang w:eastAsia="zh-CN"/>
        </w:rPr>
        <w:t>lar, “mali hizmet” teriminin 1.M</w:t>
      </w:r>
      <w:r w:rsidRPr="004F35E4">
        <w:rPr>
          <w:rFonts w:ascii="Times New Roman" w:eastAsia="SimSun" w:hAnsi="Times New Roman" w:cs="Times New Roman"/>
          <w:bCs/>
          <w:sz w:val="24"/>
          <w:szCs w:val="24"/>
          <w:lang w:eastAsia="zh-CN"/>
        </w:rPr>
        <w:t xml:space="preserve">addenin 2(a) bendinde yer alan tanımla uyumlu </w:t>
      </w:r>
      <w:r w:rsidR="00EC56E1">
        <w:rPr>
          <w:rFonts w:ascii="Times New Roman" w:eastAsia="SimSun" w:hAnsi="Times New Roman" w:cs="Times New Roman"/>
          <w:bCs/>
          <w:sz w:val="24"/>
          <w:szCs w:val="24"/>
          <w:lang w:eastAsia="zh-CN"/>
        </w:rPr>
        <w:t>olduğunu ve</w:t>
      </w:r>
      <w:r w:rsidRPr="004F35E4">
        <w:rPr>
          <w:rFonts w:ascii="Times New Roman" w:eastAsia="SimSun" w:hAnsi="Times New Roman" w:cs="Times New Roman"/>
          <w:bCs/>
          <w:sz w:val="24"/>
          <w:szCs w:val="24"/>
          <w:lang w:eastAsia="zh-CN"/>
        </w:rPr>
        <w:t xml:space="preserve"> katılımcı mali hizmetleri içerecek kadar kapsamlı olduğunu kabul ederler. </w:t>
      </w:r>
    </w:p>
    <w:p w:rsidR="002F2C48" w:rsidRPr="004F35E4" w:rsidRDefault="002F2C48" w:rsidP="002F2C48">
      <w:pPr>
        <w:pStyle w:val="ListeParagraf"/>
        <w:autoSpaceDE w:val="0"/>
        <w:autoSpaceDN w:val="0"/>
        <w:adjustRightInd w:val="0"/>
        <w:spacing w:after="0" w:line="240" w:lineRule="auto"/>
        <w:jc w:val="both"/>
        <w:rPr>
          <w:rFonts w:ascii="Times New Roman" w:eastAsia="SimSun" w:hAnsi="Times New Roman" w:cs="Times New Roman"/>
          <w:bCs/>
          <w:sz w:val="24"/>
          <w:szCs w:val="24"/>
          <w:lang w:eastAsia="zh-CN"/>
        </w:rPr>
      </w:pPr>
    </w:p>
    <w:p w:rsidR="000832CB" w:rsidRPr="00EC56E1" w:rsidRDefault="00B24B71" w:rsidP="00E77FF4">
      <w:pPr>
        <w:pStyle w:val="ListeParagraf"/>
        <w:numPr>
          <w:ilvl w:val="0"/>
          <w:numId w:val="21"/>
        </w:numPr>
        <w:autoSpaceDE w:val="0"/>
        <w:autoSpaceDN w:val="0"/>
        <w:adjustRightInd w:val="0"/>
        <w:spacing w:after="0" w:line="240" w:lineRule="auto"/>
        <w:jc w:val="both"/>
        <w:outlineLvl w:val="3"/>
        <w:rPr>
          <w:rFonts w:ascii="Times New Roman" w:eastAsia="SimSun" w:hAnsi="Times New Roman" w:cs="Times New Roman"/>
          <w:b/>
          <w:bCs/>
          <w:sz w:val="24"/>
          <w:szCs w:val="24"/>
          <w:lang w:eastAsia="zh-CN"/>
        </w:rPr>
      </w:pPr>
      <w:r w:rsidRPr="00EC56E1">
        <w:rPr>
          <w:rFonts w:ascii="Times New Roman" w:eastAsia="SimSun" w:hAnsi="Times New Roman" w:cs="Times New Roman"/>
          <w:bCs/>
          <w:sz w:val="24"/>
          <w:szCs w:val="24"/>
          <w:lang w:eastAsia="zh-CN"/>
        </w:rPr>
        <w:t>Bu nedenle</w:t>
      </w:r>
      <w:r w:rsidR="000832CB" w:rsidRPr="00EC56E1">
        <w:rPr>
          <w:rFonts w:ascii="Times New Roman" w:eastAsia="SimSun" w:hAnsi="Times New Roman" w:cs="Times New Roman"/>
          <w:bCs/>
          <w:sz w:val="24"/>
          <w:szCs w:val="24"/>
          <w:lang w:eastAsia="zh-CN"/>
        </w:rPr>
        <w:t>,</w:t>
      </w:r>
      <w:r w:rsidRPr="00EC56E1">
        <w:rPr>
          <w:rFonts w:ascii="Times New Roman" w:eastAsia="SimSun" w:hAnsi="Times New Roman" w:cs="Times New Roman"/>
          <w:bCs/>
          <w:sz w:val="24"/>
          <w:szCs w:val="24"/>
          <w:lang w:eastAsia="zh-CN"/>
        </w:rPr>
        <w:t xml:space="preserve"> her bir Taraf</w:t>
      </w:r>
      <w:r w:rsidR="009414D2" w:rsidRPr="00EC56E1">
        <w:rPr>
          <w:rFonts w:ascii="Times New Roman" w:eastAsia="SimSun" w:hAnsi="Times New Roman" w:cs="Times New Roman"/>
          <w:bCs/>
          <w:sz w:val="24"/>
          <w:szCs w:val="24"/>
          <w:lang w:eastAsia="zh-CN"/>
        </w:rPr>
        <w:t>,</w:t>
      </w:r>
      <w:r w:rsidRPr="00EC56E1">
        <w:rPr>
          <w:rFonts w:ascii="Times New Roman" w:eastAsia="SimSun" w:hAnsi="Times New Roman" w:cs="Times New Roman"/>
          <w:bCs/>
          <w:sz w:val="24"/>
          <w:szCs w:val="24"/>
          <w:lang w:eastAsia="zh-CN"/>
        </w:rPr>
        <w:t xml:space="preserve"> </w:t>
      </w:r>
      <w:r w:rsidR="00E77FF4" w:rsidRPr="00EC56E1">
        <w:rPr>
          <w:rFonts w:ascii="Times New Roman" w:eastAsia="SimSun" w:hAnsi="Times New Roman" w:cs="Times New Roman"/>
          <w:bCs/>
          <w:sz w:val="24"/>
          <w:szCs w:val="24"/>
          <w:lang w:eastAsia="zh-CN"/>
        </w:rPr>
        <w:t xml:space="preserve">her türlü </w:t>
      </w:r>
      <w:r w:rsidRPr="00EC56E1">
        <w:rPr>
          <w:rFonts w:ascii="Times New Roman" w:eastAsia="SimSun" w:hAnsi="Times New Roman" w:cs="Times New Roman"/>
          <w:bCs/>
          <w:sz w:val="24"/>
          <w:szCs w:val="24"/>
          <w:lang w:eastAsia="zh-CN"/>
        </w:rPr>
        <w:t xml:space="preserve">düzenleyici veya denetleyici gereklilikler </w:t>
      </w:r>
      <w:r w:rsidR="00AA2624" w:rsidRPr="00EC56E1">
        <w:rPr>
          <w:rFonts w:ascii="Times New Roman" w:eastAsia="SimSun" w:hAnsi="Times New Roman" w:cs="Times New Roman"/>
          <w:bCs/>
          <w:sz w:val="24"/>
          <w:szCs w:val="24"/>
          <w:lang w:eastAsia="zh-CN"/>
        </w:rPr>
        <w:t>dâhil</w:t>
      </w:r>
      <w:r w:rsidRPr="00EC56E1">
        <w:rPr>
          <w:rFonts w:ascii="Times New Roman" w:eastAsia="SimSun" w:hAnsi="Times New Roman" w:cs="Times New Roman"/>
          <w:bCs/>
          <w:sz w:val="24"/>
          <w:szCs w:val="24"/>
          <w:lang w:eastAsia="zh-CN"/>
        </w:rPr>
        <w:t xml:space="preserve"> kendi kanunlarına uygun olarak ve bu </w:t>
      </w:r>
      <w:proofErr w:type="spellStart"/>
      <w:r w:rsidRPr="00EC56E1">
        <w:rPr>
          <w:rFonts w:ascii="Times New Roman" w:eastAsia="SimSun" w:hAnsi="Times New Roman" w:cs="Times New Roman"/>
          <w:bCs/>
          <w:sz w:val="24"/>
          <w:szCs w:val="24"/>
          <w:lang w:eastAsia="zh-CN"/>
        </w:rPr>
        <w:t>Anlaşma’dan</w:t>
      </w:r>
      <w:proofErr w:type="spellEnd"/>
      <w:r w:rsidRPr="00EC56E1">
        <w:rPr>
          <w:rFonts w:ascii="Times New Roman" w:eastAsia="SimSun" w:hAnsi="Times New Roman" w:cs="Times New Roman"/>
          <w:bCs/>
          <w:sz w:val="24"/>
          <w:szCs w:val="24"/>
          <w:lang w:eastAsia="zh-CN"/>
        </w:rPr>
        <w:t xml:space="preserve"> kaynaklanan taahhüt ve yükümlülükleri doğrultusunda, </w:t>
      </w:r>
      <w:r w:rsidR="00E77FF4" w:rsidRPr="00EC56E1">
        <w:rPr>
          <w:rFonts w:ascii="Times New Roman" w:eastAsia="SimSun" w:hAnsi="Times New Roman" w:cs="Times New Roman"/>
          <w:bCs/>
          <w:sz w:val="24"/>
          <w:szCs w:val="24"/>
          <w:lang w:eastAsia="zh-CN"/>
        </w:rPr>
        <w:t xml:space="preserve">diğer Tarafın mali hizmet sunucularının </w:t>
      </w:r>
      <w:r w:rsidRPr="00EC56E1">
        <w:rPr>
          <w:rFonts w:ascii="Times New Roman" w:eastAsia="SimSun" w:hAnsi="Times New Roman" w:cs="Times New Roman"/>
          <w:bCs/>
          <w:sz w:val="24"/>
          <w:szCs w:val="24"/>
          <w:lang w:eastAsia="zh-CN"/>
        </w:rPr>
        <w:t xml:space="preserve">kendi ülkesinde </w:t>
      </w:r>
      <w:r w:rsidR="009414D2" w:rsidRPr="00EC56E1">
        <w:rPr>
          <w:rFonts w:ascii="Times New Roman" w:eastAsia="SimSun" w:hAnsi="Times New Roman" w:cs="Times New Roman"/>
          <w:bCs/>
          <w:sz w:val="24"/>
          <w:szCs w:val="24"/>
          <w:lang w:eastAsia="zh-CN"/>
        </w:rPr>
        <w:t xml:space="preserve">bu tür </w:t>
      </w:r>
      <w:r w:rsidR="009414D2" w:rsidRPr="00EC56E1">
        <w:rPr>
          <w:rFonts w:ascii="Times New Roman" w:eastAsia="SimSun" w:hAnsi="Times New Roman" w:cs="Times New Roman"/>
          <w:bCs/>
          <w:sz w:val="24"/>
          <w:szCs w:val="24"/>
          <w:lang w:eastAsia="zh-CN"/>
        </w:rPr>
        <w:lastRenderedPageBreak/>
        <w:t xml:space="preserve">hizmetleri sunmak üzere </w:t>
      </w:r>
      <w:r w:rsidRPr="00EC56E1">
        <w:rPr>
          <w:rFonts w:ascii="Times New Roman" w:eastAsia="SimSun" w:hAnsi="Times New Roman" w:cs="Times New Roman"/>
          <w:bCs/>
          <w:sz w:val="24"/>
          <w:szCs w:val="24"/>
          <w:lang w:eastAsia="zh-CN"/>
        </w:rPr>
        <w:t>başvurularını</w:t>
      </w:r>
      <w:r w:rsidR="00E77FF4" w:rsidRPr="00EC56E1">
        <w:rPr>
          <w:rFonts w:ascii="Times New Roman" w:eastAsia="SimSun" w:hAnsi="Times New Roman" w:cs="Times New Roman"/>
          <w:bCs/>
          <w:sz w:val="24"/>
          <w:szCs w:val="24"/>
          <w:lang w:eastAsia="zh-CN"/>
        </w:rPr>
        <w:t>,</w:t>
      </w:r>
      <w:r w:rsidRPr="00EC56E1">
        <w:rPr>
          <w:rFonts w:ascii="Times New Roman" w:eastAsia="SimSun" w:hAnsi="Times New Roman" w:cs="Times New Roman"/>
          <w:bCs/>
          <w:sz w:val="24"/>
          <w:szCs w:val="24"/>
          <w:lang w:eastAsia="zh-CN"/>
        </w:rPr>
        <w:t xml:space="preserve"> diğer herhangi bir mali hizmet sunumu başvurusu ile eşit temelde değerlendirecektir. </w:t>
      </w:r>
    </w:p>
    <w:p w:rsidR="000832CB" w:rsidRPr="004F35E4" w:rsidRDefault="000832CB" w:rsidP="00E24164">
      <w:pPr>
        <w:spacing w:after="0" w:line="240" w:lineRule="auto"/>
        <w:jc w:val="center"/>
        <w:outlineLvl w:val="3"/>
        <w:rPr>
          <w:rFonts w:ascii="Times New Roman" w:eastAsia="SimSun" w:hAnsi="Times New Roman" w:cs="Times New Roman"/>
          <w:b/>
          <w:bCs/>
          <w:sz w:val="24"/>
          <w:szCs w:val="24"/>
          <w:lang w:eastAsia="zh-CN"/>
        </w:rPr>
      </w:pPr>
    </w:p>
    <w:p w:rsidR="00E24164" w:rsidRPr="004F35E4" w:rsidRDefault="0080078D" w:rsidP="00E24164">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Madde</w:t>
      </w:r>
      <w:r w:rsidR="00E24164" w:rsidRPr="004F35E4">
        <w:rPr>
          <w:rFonts w:ascii="Times New Roman" w:eastAsia="SimSun" w:hAnsi="Times New Roman" w:cs="Times New Roman"/>
          <w:b/>
          <w:bCs/>
          <w:sz w:val="24"/>
          <w:szCs w:val="24"/>
          <w:lang w:eastAsia="zh-CN"/>
        </w:rPr>
        <w:t xml:space="preserve"> </w:t>
      </w:r>
      <w:r w:rsidR="00DF61B1" w:rsidRPr="004F35E4">
        <w:rPr>
          <w:rFonts w:ascii="Times New Roman" w:eastAsia="SimSun" w:hAnsi="Times New Roman" w:cs="Times New Roman"/>
          <w:b/>
          <w:bCs/>
          <w:sz w:val="24"/>
          <w:szCs w:val="24"/>
          <w:lang w:eastAsia="zh-CN"/>
        </w:rPr>
        <w:t>3</w:t>
      </w:r>
    </w:p>
    <w:p w:rsidR="00E24164" w:rsidRPr="004F35E4" w:rsidRDefault="0080078D" w:rsidP="00E24164">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Ulusal Düzenleme</w:t>
      </w:r>
      <w:r w:rsidR="00EA492B" w:rsidRPr="004F35E4">
        <w:rPr>
          <w:rStyle w:val="DipnotBavurusu"/>
          <w:rFonts w:ascii="Times New Roman" w:eastAsia="SimSun" w:hAnsi="Times New Roman" w:cs="Times New Roman"/>
          <w:b/>
          <w:bCs/>
          <w:sz w:val="24"/>
          <w:szCs w:val="24"/>
          <w:lang w:eastAsia="zh-CN"/>
        </w:rPr>
        <w:footnoteReference w:id="2"/>
      </w:r>
    </w:p>
    <w:p w:rsidR="00E24164" w:rsidRPr="004F35E4" w:rsidRDefault="00E24164" w:rsidP="00E24164">
      <w:pPr>
        <w:spacing w:after="0" w:line="240" w:lineRule="auto"/>
        <w:jc w:val="center"/>
        <w:outlineLvl w:val="3"/>
        <w:rPr>
          <w:rFonts w:ascii="Times New Roman" w:eastAsia="SimSun" w:hAnsi="Times New Roman" w:cs="Times New Roman"/>
          <w:b/>
          <w:bCs/>
          <w:sz w:val="24"/>
          <w:szCs w:val="24"/>
          <w:lang w:eastAsia="zh-CN"/>
        </w:rPr>
      </w:pPr>
    </w:p>
    <w:p w:rsidR="00E24164" w:rsidRPr="004F35E4" w:rsidRDefault="0080078D"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Her bir Taraf ihtiyati nedenlerle</w:t>
      </w:r>
      <w:r w:rsidR="00EA492B" w:rsidRPr="004F35E4">
        <w:rPr>
          <w:rStyle w:val="DipnotBavurusu"/>
          <w:rFonts w:ascii="Times New Roman" w:eastAsia="SimSun" w:hAnsi="Times New Roman" w:cs="Times New Roman"/>
          <w:bCs/>
          <w:sz w:val="24"/>
          <w:szCs w:val="24"/>
          <w:lang w:eastAsia="zh-CN"/>
        </w:rPr>
        <w:footnoteReference w:id="3"/>
      </w:r>
      <w:r w:rsidR="00E24164" w:rsidRPr="004F35E4">
        <w:rPr>
          <w:rFonts w:ascii="Times New Roman" w:eastAsia="SimSun" w:hAnsi="Times New Roman" w:cs="Times New Roman"/>
          <w:bCs/>
          <w:sz w:val="24"/>
          <w:szCs w:val="24"/>
          <w:lang w:eastAsia="zh-CN"/>
        </w:rPr>
        <w:t xml:space="preserve">, </w:t>
      </w:r>
      <w:r w:rsidRPr="004F35E4">
        <w:rPr>
          <w:rFonts w:ascii="Times New Roman" w:eastAsia="SimSun" w:hAnsi="Times New Roman" w:cs="Times New Roman"/>
          <w:bCs/>
          <w:sz w:val="24"/>
          <w:szCs w:val="24"/>
          <w:lang w:eastAsia="zh-CN"/>
        </w:rPr>
        <w:t xml:space="preserve">aşağıdakiler </w:t>
      </w:r>
      <w:r w:rsidR="00AA2624" w:rsidRPr="004F35E4">
        <w:rPr>
          <w:rFonts w:ascii="Times New Roman" w:eastAsia="SimSun" w:hAnsi="Times New Roman" w:cs="Times New Roman"/>
          <w:bCs/>
          <w:sz w:val="24"/>
          <w:szCs w:val="24"/>
          <w:lang w:eastAsia="zh-CN"/>
        </w:rPr>
        <w:t>dâhil</w:t>
      </w:r>
      <w:r w:rsidRPr="004F35E4">
        <w:rPr>
          <w:rFonts w:ascii="Times New Roman" w:eastAsia="SimSun" w:hAnsi="Times New Roman" w:cs="Times New Roman"/>
          <w:bCs/>
          <w:sz w:val="24"/>
          <w:szCs w:val="24"/>
          <w:lang w:eastAsia="zh-CN"/>
        </w:rPr>
        <w:t xml:space="preserve"> olmak üzere, tedbirler benimseyebilir ya da bu tedbirleri sürdürebilir:</w:t>
      </w:r>
    </w:p>
    <w:p w:rsidR="00E24164" w:rsidRPr="004F35E4" w:rsidRDefault="00E24164" w:rsidP="00E24164">
      <w:pPr>
        <w:pStyle w:val="ListeParagraf"/>
        <w:spacing w:after="0" w:line="240" w:lineRule="auto"/>
        <w:jc w:val="both"/>
        <w:outlineLvl w:val="3"/>
        <w:rPr>
          <w:rFonts w:ascii="Times New Roman" w:eastAsia="SimSun" w:hAnsi="Times New Roman" w:cs="Times New Roman"/>
          <w:bCs/>
          <w:sz w:val="24"/>
          <w:szCs w:val="24"/>
          <w:lang w:eastAsia="zh-CN"/>
        </w:rPr>
      </w:pPr>
    </w:p>
    <w:p w:rsidR="00E24164" w:rsidRPr="004F35E4" w:rsidRDefault="0080078D" w:rsidP="00E24164">
      <w:pPr>
        <w:pStyle w:val="ListeParagraf"/>
        <w:numPr>
          <w:ilvl w:val="0"/>
          <w:numId w:val="11"/>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yatırımcılar</w:t>
      </w:r>
      <w:proofErr w:type="gramEnd"/>
      <w:r w:rsidRPr="004F35E4">
        <w:rPr>
          <w:rFonts w:ascii="Times New Roman" w:eastAsia="SimSun" w:hAnsi="Times New Roman" w:cs="Times New Roman"/>
          <w:bCs/>
          <w:sz w:val="24"/>
          <w:szCs w:val="24"/>
          <w:lang w:eastAsia="zh-CN"/>
        </w:rPr>
        <w:t xml:space="preserve">, mevduat ve poliçe sahipleri veya mali hizmet sunucusu tarafından yediemin görevi verilen kişilerin korunması; ve </w:t>
      </w:r>
    </w:p>
    <w:p w:rsidR="00E24164" w:rsidRPr="004F35E4" w:rsidRDefault="0080078D" w:rsidP="00E24164">
      <w:pPr>
        <w:pStyle w:val="ListeParagraf"/>
        <w:numPr>
          <w:ilvl w:val="0"/>
          <w:numId w:val="11"/>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ilgili</w:t>
      </w:r>
      <w:proofErr w:type="gramEnd"/>
      <w:r w:rsidRPr="004F35E4">
        <w:rPr>
          <w:rFonts w:ascii="Times New Roman" w:eastAsia="SimSun" w:hAnsi="Times New Roman" w:cs="Times New Roman"/>
          <w:bCs/>
          <w:sz w:val="24"/>
          <w:szCs w:val="24"/>
          <w:lang w:eastAsia="zh-CN"/>
        </w:rPr>
        <w:t xml:space="preserve"> Tarafın mali sisteminin bütünlüğü ve istikrarının temin edilmesi.</w:t>
      </w:r>
    </w:p>
    <w:p w:rsidR="00E24164" w:rsidRPr="004F35E4" w:rsidRDefault="00E24164" w:rsidP="00E24164">
      <w:pPr>
        <w:spacing w:after="0" w:line="240" w:lineRule="auto"/>
        <w:jc w:val="both"/>
        <w:outlineLvl w:val="3"/>
        <w:rPr>
          <w:rFonts w:ascii="Times New Roman" w:eastAsia="SimSun" w:hAnsi="Times New Roman" w:cs="Times New Roman"/>
          <w:bCs/>
          <w:color w:val="595959" w:themeColor="text1" w:themeTint="A6"/>
          <w:sz w:val="24"/>
          <w:szCs w:val="24"/>
          <w:lang w:eastAsia="zh-CN"/>
        </w:rPr>
      </w:pPr>
    </w:p>
    <w:p w:rsidR="00E24164" w:rsidRPr="004F35E4" w:rsidRDefault="00426479"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İşbu tedbirler amacına ulaşmak için gerektiğinden fazla külfetli olmayacak ve işbu Anlaşma’nın diğer hükümleriyle uyumlu olmadıkları yerlerde her bir Tarafın ilgili hükümler altındaki taahhüt ve yükümlülüklerini iptal edecek şekilde kullanmayacaklardır.</w:t>
      </w:r>
    </w:p>
    <w:p w:rsidR="00E24164" w:rsidRPr="004F35E4" w:rsidRDefault="00E24164" w:rsidP="00E24164">
      <w:pPr>
        <w:pStyle w:val="ListeParagraf"/>
        <w:spacing w:after="0" w:line="240" w:lineRule="auto"/>
        <w:jc w:val="both"/>
        <w:outlineLvl w:val="3"/>
        <w:rPr>
          <w:rFonts w:ascii="Times New Roman" w:eastAsia="SimSun" w:hAnsi="Times New Roman" w:cs="Times New Roman"/>
          <w:bCs/>
          <w:sz w:val="24"/>
          <w:szCs w:val="24"/>
          <w:lang w:eastAsia="zh-CN"/>
        </w:rPr>
      </w:pPr>
    </w:p>
    <w:p w:rsidR="00E24164" w:rsidRPr="004F35E4" w:rsidRDefault="00426479"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İşbu </w:t>
      </w:r>
      <w:proofErr w:type="spellStart"/>
      <w:r w:rsidRPr="004F35E4">
        <w:rPr>
          <w:rFonts w:ascii="Times New Roman" w:eastAsia="SimSun" w:hAnsi="Times New Roman" w:cs="Times New Roman"/>
          <w:bCs/>
          <w:sz w:val="24"/>
          <w:szCs w:val="24"/>
          <w:lang w:eastAsia="zh-CN"/>
        </w:rPr>
        <w:t>Anlaşma’daki</w:t>
      </w:r>
      <w:proofErr w:type="spellEnd"/>
      <w:r w:rsidRPr="004F35E4">
        <w:rPr>
          <w:rFonts w:ascii="Times New Roman" w:eastAsia="SimSun" w:hAnsi="Times New Roman" w:cs="Times New Roman"/>
          <w:bCs/>
          <w:sz w:val="24"/>
          <w:szCs w:val="24"/>
          <w:lang w:eastAsia="zh-CN"/>
        </w:rPr>
        <w:t xml:space="preserve"> hiçbir husus bir Tarafın bireysel tüketicilerinin ilişkileri ve hesapları ile ilgili bilgilerinin veya kamu tüzel kişilerinin sahip olduğu </w:t>
      </w:r>
      <w:r w:rsidR="00726911" w:rsidRPr="004F35E4">
        <w:rPr>
          <w:rFonts w:ascii="Times New Roman" w:eastAsia="SimSun" w:hAnsi="Times New Roman" w:cs="Times New Roman"/>
          <w:bCs/>
          <w:sz w:val="24"/>
          <w:szCs w:val="24"/>
          <w:lang w:eastAsia="zh-CN"/>
        </w:rPr>
        <w:t>her türlü gizli ve kişiye özel bilginin ifşasının gerektiği şeklinde yorumlanmayacaktır.</w:t>
      </w:r>
    </w:p>
    <w:p w:rsidR="00E24164" w:rsidRPr="004F35E4" w:rsidRDefault="00E24164" w:rsidP="00E24164">
      <w:pPr>
        <w:pStyle w:val="ListeParagraf"/>
        <w:spacing w:after="0" w:line="240" w:lineRule="auto"/>
        <w:jc w:val="both"/>
        <w:outlineLvl w:val="3"/>
        <w:rPr>
          <w:rFonts w:ascii="Times New Roman" w:eastAsia="SimSun" w:hAnsi="Times New Roman" w:cs="Times New Roman"/>
          <w:bCs/>
          <w:sz w:val="24"/>
          <w:szCs w:val="24"/>
          <w:lang w:eastAsia="zh-CN"/>
        </w:rPr>
      </w:pPr>
    </w:p>
    <w:p w:rsidR="00E24164" w:rsidRPr="004F35E4" w:rsidRDefault="00AA2624"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Mali hizmetlerin sınır ötesi ticaretindeki </w:t>
      </w:r>
      <w:r w:rsidR="00EC56E1">
        <w:rPr>
          <w:rFonts w:ascii="Times New Roman" w:eastAsia="SimSun" w:hAnsi="Times New Roman" w:cs="Times New Roman"/>
          <w:bCs/>
          <w:sz w:val="24"/>
          <w:szCs w:val="24"/>
          <w:lang w:eastAsia="zh-CN"/>
        </w:rPr>
        <w:t xml:space="preserve">diğer </w:t>
      </w:r>
      <w:r w:rsidRPr="004F35E4">
        <w:rPr>
          <w:rFonts w:ascii="Times New Roman" w:eastAsia="SimSun" w:hAnsi="Times New Roman" w:cs="Times New Roman"/>
          <w:bCs/>
          <w:sz w:val="24"/>
          <w:szCs w:val="24"/>
          <w:lang w:eastAsia="zh-CN"/>
        </w:rPr>
        <w:t>ihtiyati düzenleme şekilleri saklı tutulmakla birlikte, bir Taraf, diğer bir Tarafın sınır ötesi mali hizmet sunucuları ve mali araçlarının tescil edilmesini talep edebilir.</w:t>
      </w:r>
    </w:p>
    <w:p w:rsidR="00E24164" w:rsidRPr="004F35E4" w:rsidRDefault="00E24164" w:rsidP="00E24164">
      <w:pPr>
        <w:spacing w:after="0" w:line="240" w:lineRule="auto"/>
        <w:jc w:val="both"/>
        <w:outlineLvl w:val="3"/>
        <w:rPr>
          <w:rFonts w:ascii="Times New Roman" w:eastAsia="SimSun" w:hAnsi="Times New Roman" w:cs="Times New Roman"/>
          <w:bCs/>
          <w:sz w:val="24"/>
          <w:szCs w:val="24"/>
          <w:lang w:eastAsia="zh-CN"/>
        </w:rPr>
      </w:pPr>
    </w:p>
    <w:p w:rsidR="00D32386" w:rsidRPr="004F35E4" w:rsidRDefault="00D32386" w:rsidP="00E24164">
      <w:pPr>
        <w:spacing w:after="0" w:line="240" w:lineRule="auto"/>
        <w:jc w:val="both"/>
        <w:outlineLvl w:val="3"/>
        <w:rPr>
          <w:rFonts w:ascii="Times New Roman" w:eastAsia="SimSun" w:hAnsi="Times New Roman" w:cs="Times New Roman"/>
          <w:bCs/>
          <w:sz w:val="24"/>
          <w:szCs w:val="24"/>
          <w:lang w:eastAsia="zh-CN"/>
        </w:rPr>
      </w:pPr>
    </w:p>
    <w:p w:rsidR="00DC5131" w:rsidRPr="004F35E4" w:rsidRDefault="00A3585C" w:rsidP="00DC5131">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w:t>
      </w:r>
      <w:r w:rsidR="00DC5131" w:rsidRPr="004F35E4">
        <w:rPr>
          <w:rFonts w:ascii="Times New Roman" w:eastAsia="SimSun" w:hAnsi="Times New Roman" w:cs="Times New Roman"/>
          <w:b/>
          <w:bCs/>
          <w:sz w:val="24"/>
          <w:szCs w:val="24"/>
          <w:lang w:eastAsia="zh-CN"/>
        </w:rPr>
        <w:t xml:space="preserve">e </w:t>
      </w:r>
      <w:r w:rsidR="00DF61B1" w:rsidRPr="004F35E4">
        <w:rPr>
          <w:rFonts w:ascii="Times New Roman" w:eastAsia="SimSun" w:hAnsi="Times New Roman" w:cs="Times New Roman"/>
          <w:b/>
          <w:bCs/>
          <w:sz w:val="24"/>
          <w:szCs w:val="24"/>
          <w:lang w:eastAsia="zh-CN"/>
        </w:rPr>
        <w:t>4</w:t>
      </w:r>
    </w:p>
    <w:p w:rsidR="00DC5131" w:rsidRPr="004F35E4" w:rsidRDefault="00A3585C" w:rsidP="00DC5131">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Şeffaflık</w:t>
      </w:r>
    </w:p>
    <w:p w:rsidR="00E24164" w:rsidRPr="004F35E4" w:rsidRDefault="00E24164" w:rsidP="00A55F1E">
      <w:pPr>
        <w:spacing w:after="0" w:line="240" w:lineRule="auto"/>
        <w:jc w:val="both"/>
        <w:outlineLvl w:val="3"/>
        <w:rPr>
          <w:rFonts w:ascii="Times New Roman" w:eastAsia="SimSun" w:hAnsi="Times New Roman" w:cs="Times New Roman"/>
          <w:bCs/>
          <w:sz w:val="24"/>
          <w:szCs w:val="24"/>
          <w:lang w:eastAsia="zh-CN"/>
        </w:rPr>
      </w:pPr>
    </w:p>
    <w:p w:rsidR="004647A2" w:rsidRPr="004F35E4" w:rsidRDefault="00A3364D" w:rsidP="005A4354">
      <w:pPr>
        <w:pStyle w:val="ListeParagraf"/>
        <w:numPr>
          <w:ilvl w:val="0"/>
          <w:numId w:val="12"/>
        </w:numPr>
        <w:jc w:val="both"/>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Taraflar mali hizmet sunucularının faaliyetlerini yöneten şeffaf düzenlemeler ve politi</w:t>
      </w:r>
      <w:r w:rsidR="00664458">
        <w:rPr>
          <w:rFonts w:ascii="Times New Roman" w:eastAsia="SimSun" w:hAnsi="Times New Roman" w:cs="Times New Roman"/>
          <w:bCs/>
          <w:sz w:val="24"/>
          <w:szCs w:val="24"/>
          <w:lang w:eastAsia="zh-CN"/>
        </w:rPr>
        <w:t>kaların yabancı mali hizmet sunucularının</w:t>
      </w:r>
      <w:r w:rsidRPr="004F35E4">
        <w:rPr>
          <w:rFonts w:ascii="Times New Roman" w:eastAsia="SimSun" w:hAnsi="Times New Roman" w:cs="Times New Roman"/>
          <w:bCs/>
          <w:sz w:val="24"/>
          <w:szCs w:val="24"/>
          <w:lang w:eastAsia="zh-CN"/>
        </w:rPr>
        <w:t xml:space="preserve"> diğer Taraf ülkesine girişini ve diğer Taraf ülkesindeki faaliyetlerini tesis etmesi için önemini kabul eder. Her bir Taraf, mali hizmetlerin düzenlenmesi hususunda şeffaflığın tesis edilmesini taahhüt eder.</w:t>
      </w:r>
    </w:p>
    <w:p w:rsidR="004647A2" w:rsidRPr="004F35E4" w:rsidRDefault="004647A2" w:rsidP="005A4354">
      <w:pPr>
        <w:pStyle w:val="ListeParagraf"/>
        <w:spacing w:after="0" w:line="240" w:lineRule="auto"/>
        <w:jc w:val="both"/>
        <w:outlineLvl w:val="3"/>
        <w:rPr>
          <w:rFonts w:ascii="Times New Roman" w:eastAsia="SimSun" w:hAnsi="Times New Roman" w:cs="Times New Roman"/>
          <w:bCs/>
          <w:color w:val="FF0000"/>
          <w:sz w:val="24"/>
          <w:szCs w:val="24"/>
          <w:lang w:eastAsia="zh-CN"/>
        </w:rPr>
      </w:pPr>
    </w:p>
    <w:p w:rsidR="004F1E25" w:rsidRPr="004F35E4" w:rsidRDefault="004F1E25" w:rsidP="004F1E25">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Her bir Tarafın yetkili kurumları, mali hizmetlerin sunulmasına yönelik iç gereklilikleri ve başvurularının tamamlanmasına ilişkin uygulanan usulleri ilgili kişilerce erişilebilir hale getirecektir.</w:t>
      </w:r>
    </w:p>
    <w:p w:rsidR="004647A2" w:rsidRPr="004F35E4" w:rsidRDefault="004F1E25" w:rsidP="004F1E25">
      <w:pPr>
        <w:pStyle w:val="ListeParagraf"/>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 </w:t>
      </w:r>
    </w:p>
    <w:p w:rsidR="004647A2" w:rsidRPr="004F35E4" w:rsidRDefault="00A64451" w:rsidP="00BB0659">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Bir mali hizmetin sunulması için bir lisans veya yetki belgesinin gerekli olduğu hallerde, Tarafların yetkili kurumları söz konusu lisans veya yetki belgesi alınmasında aranan gereklilikleri kamuya açık hale getirecektir.</w:t>
      </w:r>
    </w:p>
    <w:p w:rsidR="00A64451" w:rsidRPr="004F35E4" w:rsidRDefault="00A64451" w:rsidP="00A64451">
      <w:pPr>
        <w:pStyle w:val="ListeParagraf"/>
        <w:spacing w:after="0" w:line="240" w:lineRule="auto"/>
        <w:jc w:val="both"/>
        <w:outlineLvl w:val="3"/>
        <w:rPr>
          <w:rFonts w:ascii="Times New Roman" w:eastAsia="SimSun" w:hAnsi="Times New Roman" w:cs="Times New Roman"/>
          <w:bCs/>
          <w:sz w:val="24"/>
          <w:szCs w:val="24"/>
          <w:lang w:eastAsia="zh-CN"/>
        </w:rPr>
      </w:pPr>
    </w:p>
    <w:p w:rsidR="004647A2" w:rsidRPr="004F35E4" w:rsidRDefault="00ED3544"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Her bir Taraf işbu </w:t>
      </w:r>
      <w:proofErr w:type="spellStart"/>
      <w:r w:rsidRPr="004F35E4">
        <w:rPr>
          <w:rFonts w:ascii="Times New Roman" w:eastAsia="SimSun" w:hAnsi="Times New Roman" w:cs="Times New Roman"/>
          <w:bCs/>
          <w:sz w:val="24"/>
          <w:szCs w:val="24"/>
          <w:lang w:eastAsia="zh-CN"/>
        </w:rPr>
        <w:t>Ek’in</w:t>
      </w:r>
      <w:proofErr w:type="spellEnd"/>
      <w:r w:rsidRPr="004F35E4">
        <w:rPr>
          <w:rFonts w:ascii="Times New Roman" w:eastAsia="SimSun" w:hAnsi="Times New Roman" w:cs="Times New Roman"/>
          <w:bCs/>
          <w:sz w:val="24"/>
          <w:szCs w:val="24"/>
          <w:lang w:eastAsia="zh-CN"/>
        </w:rPr>
        <w:t xml:space="preserve"> ilgili olduğu genel uygulamadaki bütün tedbirlerin makul, nesnel ve tarafsız bir şekilde yönetilmesini sağlayacaktır. </w:t>
      </w:r>
    </w:p>
    <w:p w:rsidR="00ED3544" w:rsidRPr="004F35E4" w:rsidRDefault="00ED3544" w:rsidP="00ED3544">
      <w:pPr>
        <w:pStyle w:val="ListeParagraf"/>
        <w:spacing w:after="0" w:line="240" w:lineRule="auto"/>
        <w:jc w:val="both"/>
        <w:outlineLvl w:val="3"/>
        <w:rPr>
          <w:rFonts w:ascii="Times New Roman" w:eastAsia="SimSun" w:hAnsi="Times New Roman" w:cs="Times New Roman"/>
          <w:bCs/>
          <w:sz w:val="24"/>
          <w:szCs w:val="24"/>
          <w:lang w:eastAsia="zh-CN"/>
        </w:rPr>
      </w:pPr>
    </w:p>
    <w:p w:rsidR="004647A2" w:rsidRPr="004F35E4" w:rsidRDefault="00ED3544"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Taraflar, mümkün olduğu ölçüde genel uygulamaya ilişkin nihai düzenlemenin yayımlanması ile yürürlüğe giriş tarihi arasında makul bir sürenin bulunmasına izin vermelidir.</w:t>
      </w:r>
    </w:p>
    <w:p w:rsidR="004647A2" w:rsidRPr="004F35E4" w:rsidRDefault="004647A2" w:rsidP="004647A2">
      <w:pPr>
        <w:pStyle w:val="ListeParagraf"/>
        <w:spacing w:after="0" w:line="240" w:lineRule="auto"/>
        <w:jc w:val="both"/>
        <w:outlineLvl w:val="3"/>
        <w:rPr>
          <w:rFonts w:ascii="Times New Roman" w:eastAsia="SimSun" w:hAnsi="Times New Roman" w:cs="Times New Roman"/>
          <w:bCs/>
          <w:sz w:val="24"/>
          <w:szCs w:val="24"/>
          <w:lang w:eastAsia="zh-CN"/>
        </w:rPr>
      </w:pPr>
    </w:p>
    <w:p w:rsidR="00ED3544" w:rsidRPr="004F35E4" w:rsidRDefault="00ED3544" w:rsidP="00ED3544">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Her bir Taraf, kendini düzenleyen kuruluşları tarafından benimsenen veya sürdürülen genel uygulama kurallarının derhal yayımlanmasını veya ilgili kişilerin</w:t>
      </w:r>
      <w:r w:rsidR="000A315D">
        <w:rPr>
          <w:rFonts w:ascii="Times New Roman" w:eastAsia="SimSun" w:hAnsi="Times New Roman" w:cs="Times New Roman"/>
          <w:bCs/>
          <w:sz w:val="24"/>
          <w:szCs w:val="24"/>
          <w:lang w:eastAsia="zh-CN"/>
        </w:rPr>
        <w:t xml:space="preserve"> haberdar olmasını sağlanabilmesi için başka bir yolla kamuya açık hale getirilmesini sağlayacaktır.</w:t>
      </w:r>
    </w:p>
    <w:p w:rsidR="004647A2" w:rsidRPr="004F35E4" w:rsidRDefault="00ED3544" w:rsidP="00ED3544">
      <w:pPr>
        <w:pStyle w:val="ListeParagraf"/>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 </w:t>
      </w:r>
    </w:p>
    <w:p w:rsidR="00A55F1E" w:rsidRPr="004F35E4" w:rsidRDefault="00ED3544"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Taraflar işbu Ek ile kapsanan genel uygulama tedbirlerine ilişkin olarak ilgili kişilerin soruşturmalarını yanıtlayacak </w:t>
      </w:r>
      <w:r w:rsidR="002D13E6" w:rsidRPr="004F35E4">
        <w:rPr>
          <w:rFonts w:ascii="Times New Roman" w:eastAsia="SimSun" w:hAnsi="Times New Roman" w:cs="Times New Roman"/>
          <w:bCs/>
          <w:sz w:val="24"/>
          <w:szCs w:val="24"/>
          <w:lang w:eastAsia="zh-CN"/>
        </w:rPr>
        <w:t>uygun mekanizmaları tesis etmeyi ve korumayı kabul eder.</w:t>
      </w:r>
      <w:r w:rsidR="004647A2" w:rsidRPr="004F35E4">
        <w:rPr>
          <w:rFonts w:ascii="Times New Roman" w:eastAsia="SimSun" w:hAnsi="Times New Roman" w:cs="Times New Roman"/>
          <w:bCs/>
          <w:sz w:val="24"/>
          <w:szCs w:val="24"/>
          <w:lang w:eastAsia="zh-CN"/>
        </w:rPr>
        <w:t xml:space="preserve"> </w:t>
      </w:r>
    </w:p>
    <w:p w:rsidR="00C953F6" w:rsidRPr="004F35E4" w:rsidRDefault="00C953F6" w:rsidP="00C953F6">
      <w:pPr>
        <w:pStyle w:val="ListeParagraf"/>
        <w:rPr>
          <w:rFonts w:ascii="Times New Roman" w:eastAsia="SimSun" w:hAnsi="Times New Roman" w:cs="Times New Roman"/>
          <w:bCs/>
          <w:color w:val="FF0000"/>
          <w:sz w:val="24"/>
          <w:szCs w:val="24"/>
          <w:lang w:eastAsia="zh-CN"/>
        </w:rPr>
      </w:pPr>
    </w:p>
    <w:p w:rsidR="004647A2" w:rsidRPr="004F35E4" w:rsidRDefault="004647A2" w:rsidP="004647A2">
      <w:pPr>
        <w:spacing w:after="0" w:line="240" w:lineRule="auto"/>
        <w:jc w:val="both"/>
        <w:outlineLvl w:val="3"/>
        <w:rPr>
          <w:rFonts w:ascii="Times New Roman" w:eastAsia="SimSun" w:hAnsi="Times New Roman" w:cs="Times New Roman"/>
          <w:bCs/>
          <w:sz w:val="24"/>
          <w:szCs w:val="24"/>
          <w:lang w:eastAsia="zh-CN"/>
        </w:rPr>
      </w:pPr>
    </w:p>
    <w:p w:rsidR="00E24164" w:rsidRPr="004F35E4" w:rsidRDefault="00CB6B9A" w:rsidP="00E24164">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Madde</w:t>
      </w:r>
      <w:r w:rsidR="00E24164" w:rsidRPr="004F35E4">
        <w:rPr>
          <w:rFonts w:ascii="Times New Roman" w:eastAsia="SimSun" w:hAnsi="Times New Roman" w:cs="Times New Roman"/>
          <w:b/>
          <w:bCs/>
          <w:sz w:val="24"/>
          <w:szCs w:val="24"/>
          <w:lang w:eastAsia="zh-CN"/>
        </w:rPr>
        <w:t xml:space="preserve"> </w:t>
      </w:r>
      <w:r w:rsidR="00DF61B1" w:rsidRPr="004F35E4">
        <w:rPr>
          <w:rFonts w:ascii="Times New Roman" w:eastAsia="SimSun" w:hAnsi="Times New Roman" w:cs="Times New Roman"/>
          <w:b/>
          <w:bCs/>
          <w:sz w:val="24"/>
          <w:szCs w:val="24"/>
          <w:lang w:eastAsia="zh-CN"/>
        </w:rPr>
        <w:t>5</w:t>
      </w:r>
    </w:p>
    <w:p w:rsidR="004C54FB" w:rsidRPr="004F35E4" w:rsidRDefault="00CB6B9A" w:rsidP="005B39DE">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Ulusal Muamele</w:t>
      </w:r>
    </w:p>
    <w:p w:rsidR="004C54FB" w:rsidRPr="004F35E4" w:rsidRDefault="004C54FB" w:rsidP="004C54FB">
      <w:pPr>
        <w:spacing w:after="0" w:line="240" w:lineRule="auto"/>
        <w:jc w:val="both"/>
        <w:outlineLvl w:val="3"/>
        <w:rPr>
          <w:rFonts w:ascii="Times New Roman" w:eastAsia="SimSun" w:hAnsi="Times New Roman" w:cs="Times New Roman"/>
          <w:bCs/>
          <w:sz w:val="24"/>
          <w:szCs w:val="24"/>
          <w:lang w:eastAsia="zh-CN"/>
        </w:rPr>
      </w:pPr>
    </w:p>
    <w:p w:rsidR="00E46618" w:rsidRDefault="00441F9D" w:rsidP="00E46618">
      <w:pPr>
        <w:pStyle w:val="ListeParagraf"/>
        <w:numPr>
          <w:ilvl w:val="0"/>
          <w:numId w:val="13"/>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Ulusal muamele tanınmasına dair hüküm ve koşullar altında, her bir Taraf kendi ülkesinde kurulan diğer Taraf mali hizmet sunucularının kamu kurumları tarafından işletilen ödeme ve takas sistemleri ile resmi finansman ve sıradan iş akışı içinde mevcut olan yeniden finansman olanaklarına erişimini temin edecektir. İşbu fıkra, bir Taraf ülkesindeki nihai kredi mercii olanaklarına erişim sunmayı amaçlamaz.</w:t>
      </w:r>
      <w:r w:rsidR="004C54FB" w:rsidRPr="004F35E4">
        <w:rPr>
          <w:rFonts w:ascii="Times New Roman" w:eastAsia="SimSun" w:hAnsi="Times New Roman" w:cs="Times New Roman"/>
          <w:bCs/>
          <w:sz w:val="24"/>
          <w:szCs w:val="24"/>
          <w:lang w:eastAsia="zh-CN"/>
        </w:rPr>
        <w:t xml:space="preserve"> </w:t>
      </w:r>
    </w:p>
    <w:p w:rsidR="00E46618" w:rsidRDefault="00E46618" w:rsidP="00E46618">
      <w:pPr>
        <w:pStyle w:val="ListeParagraf"/>
        <w:spacing w:after="0" w:line="240" w:lineRule="auto"/>
        <w:jc w:val="both"/>
        <w:outlineLvl w:val="3"/>
        <w:rPr>
          <w:rFonts w:ascii="Times New Roman" w:eastAsia="SimSun" w:hAnsi="Times New Roman" w:cs="Times New Roman"/>
          <w:bCs/>
          <w:sz w:val="24"/>
          <w:szCs w:val="24"/>
          <w:lang w:eastAsia="zh-CN"/>
        </w:rPr>
      </w:pPr>
    </w:p>
    <w:p w:rsidR="00496DF9" w:rsidRPr="00D163BE" w:rsidRDefault="00E46618" w:rsidP="00E46618">
      <w:pPr>
        <w:pStyle w:val="ListeParagraf"/>
        <w:numPr>
          <w:ilvl w:val="0"/>
          <w:numId w:val="13"/>
        </w:numPr>
        <w:spacing w:after="0" w:line="240" w:lineRule="auto"/>
        <w:jc w:val="both"/>
        <w:outlineLvl w:val="3"/>
        <w:rPr>
          <w:rFonts w:ascii="Times New Roman" w:eastAsia="SimSun" w:hAnsi="Times New Roman" w:cs="Times New Roman"/>
          <w:bCs/>
          <w:sz w:val="24"/>
          <w:szCs w:val="24"/>
          <w:lang w:eastAsia="zh-CN"/>
        </w:rPr>
      </w:pPr>
      <w:r w:rsidRPr="00D163BE">
        <w:rPr>
          <w:rFonts w:ascii="Times New Roman" w:eastAsia="SimSun" w:hAnsi="Times New Roman" w:cs="Times New Roman"/>
          <w:bCs/>
          <w:sz w:val="24"/>
          <w:szCs w:val="24"/>
          <w:lang w:eastAsia="zh-CN"/>
        </w:rPr>
        <w:t xml:space="preserve">Bir Taraf, diğer Tarafın mali hizmet sunucusuna, kendi mali hizmet sunucusuyla eşit şartlarda hizmet sunabilmesi için, herhangi bir düzenleyici kuruma, menkul kıymetler ve vadeli işlemler borsasına, takas merkezine veya bir diğer kuruluş veya birliğe üye olmasını veya katılmasını şart koştuğu </w:t>
      </w:r>
      <w:proofErr w:type="gramStart"/>
      <w:r w:rsidRPr="00D163BE">
        <w:rPr>
          <w:rFonts w:ascii="Times New Roman" w:eastAsia="SimSun" w:hAnsi="Times New Roman" w:cs="Times New Roman"/>
          <w:bCs/>
          <w:sz w:val="24"/>
          <w:szCs w:val="24"/>
          <w:lang w:eastAsia="zh-CN"/>
        </w:rPr>
        <w:t>zaman,</w:t>
      </w:r>
      <w:proofErr w:type="gramEnd"/>
      <w:r w:rsidRPr="00D163BE">
        <w:rPr>
          <w:rFonts w:ascii="Times New Roman" w:eastAsia="SimSun" w:hAnsi="Times New Roman" w:cs="Times New Roman"/>
          <w:bCs/>
          <w:sz w:val="24"/>
          <w:szCs w:val="24"/>
          <w:lang w:eastAsia="zh-CN"/>
        </w:rPr>
        <w:t xml:space="preserve"> veya o </w:t>
      </w:r>
      <w:r w:rsidR="00D163BE" w:rsidRPr="00D163BE">
        <w:rPr>
          <w:rFonts w:ascii="Times New Roman" w:eastAsia="SimSun" w:hAnsi="Times New Roman" w:cs="Times New Roman"/>
          <w:bCs/>
          <w:sz w:val="24"/>
          <w:szCs w:val="24"/>
          <w:lang w:eastAsia="zh-CN"/>
        </w:rPr>
        <w:t>Taraf mali</w:t>
      </w:r>
      <w:r w:rsidRPr="00D163BE">
        <w:rPr>
          <w:rFonts w:ascii="Times New Roman" w:eastAsia="SimSun" w:hAnsi="Times New Roman" w:cs="Times New Roman"/>
          <w:bCs/>
          <w:sz w:val="24"/>
          <w:szCs w:val="24"/>
          <w:lang w:eastAsia="zh-CN"/>
        </w:rPr>
        <w:t xml:space="preserve"> hizmet sunumunda bu gibi kuruluşları, ayrıcalıkları veya avantajları doğrudan veya dolaylı olarak sağladığı zaman, söz konusu Taraf bu gibi kuruluşların kendi ülkelerinde yerleşik olan diğer Tarafın </w:t>
      </w:r>
      <w:r w:rsidR="00D163BE" w:rsidRPr="00D163BE">
        <w:rPr>
          <w:rFonts w:ascii="Times New Roman" w:eastAsia="SimSun" w:hAnsi="Times New Roman" w:cs="Times New Roman"/>
          <w:bCs/>
          <w:sz w:val="24"/>
          <w:szCs w:val="24"/>
          <w:lang w:eastAsia="zh-CN"/>
        </w:rPr>
        <w:t>mali hizmet</w:t>
      </w:r>
      <w:r w:rsidRPr="00D163BE">
        <w:rPr>
          <w:rFonts w:ascii="Times New Roman" w:eastAsia="SimSun" w:hAnsi="Times New Roman" w:cs="Times New Roman"/>
          <w:bCs/>
          <w:sz w:val="24"/>
          <w:szCs w:val="24"/>
          <w:lang w:eastAsia="zh-CN"/>
        </w:rPr>
        <w:t xml:space="preserve"> sunucusuna ulusal muamele uygulamasını temin edecektir.</w:t>
      </w:r>
    </w:p>
    <w:p w:rsidR="00326C05" w:rsidRPr="004F35E4" w:rsidRDefault="00326C05" w:rsidP="00B04411">
      <w:pPr>
        <w:spacing w:after="0" w:line="240" w:lineRule="auto"/>
        <w:jc w:val="both"/>
        <w:outlineLvl w:val="3"/>
        <w:rPr>
          <w:rFonts w:ascii="Times New Roman" w:eastAsia="SimSun" w:hAnsi="Times New Roman" w:cs="Times New Roman"/>
          <w:bCs/>
          <w:sz w:val="24"/>
          <w:szCs w:val="24"/>
          <w:lang w:eastAsia="zh-CN"/>
        </w:rPr>
      </w:pPr>
    </w:p>
    <w:p w:rsidR="00496DF9" w:rsidRPr="004F35E4" w:rsidRDefault="003F6E47" w:rsidP="00496DF9">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w:t>
      </w:r>
      <w:r w:rsidR="00496DF9" w:rsidRPr="004F35E4">
        <w:rPr>
          <w:rFonts w:ascii="Times New Roman" w:eastAsia="SimSun" w:hAnsi="Times New Roman" w:cs="Times New Roman"/>
          <w:b/>
          <w:bCs/>
          <w:sz w:val="24"/>
          <w:szCs w:val="24"/>
          <w:lang w:eastAsia="zh-CN"/>
        </w:rPr>
        <w:t xml:space="preserve">e </w:t>
      </w:r>
      <w:r w:rsidR="00DF61B1" w:rsidRPr="004F35E4">
        <w:rPr>
          <w:rFonts w:ascii="Times New Roman" w:eastAsia="SimSun" w:hAnsi="Times New Roman" w:cs="Times New Roman"/>
          <w:b/>
          <w:bCs/>
          <w:sz w:val="24"/>
          <w:szCs w:val="24"/>
          <w:lang w:eastAsia="zh-CN"/>
        </w:rPr>
        <w:t>6</w:t>
      </w:r>
    </w:p>
    <w:p w:rsidR="00496DF9" w:rsidRPr="004F35E4" w:rsidRDefault="003F6E47" w:rsidP="00496DF9">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Özel İstisnalar</w:t>
      </w:r>
    </w:p>
    <w:p w:rsidR="00496DF9" w:rsidRPr="004F35E4" w:rsidRDefault="00496DF9" w:rsidP="00496DF9">
      <w:pPr>
        <w:spacing w:after="0" w:line="240" w:lineRule="auto"/>
        <w:jc w:val="center"/>
        <w:outlineLvl w:val="3"/>
        <w:rPr>
          <w:rFonts w:ascii="Times New Roman" w:eastAsia="SimSun" w:hAnsi="Times New Roman" w:cs="Times New Roman"/>
          <w:b/>
          <w:bCs/>
          <w:sz w:val="24"/>
          <w:szCs w:val="24"/>
          <w:lang w:eastAsia="zh-CN"/>
        </w:rPr>
      </w:pPr>
    </w:p>
    <w:p w:rsidR="003F6E47" w:rsidRPr="004F35E4" w:rsidRDefault="003F6E47" w:rsidP="003F6E47">
      <w:pPr>
        <w:pStyle w:val="ListeParagraf"/>
        <w:numPr>
          <w:ilvl w:val="0"/>
          <w:numId w:val="16"/>
        </w:numPr>
        <w:spacing w:after="0" w:line="240" w:lineRule="auto"/>
        <w:jc w:val="both"/>
        <w:outlineLvl w:val="3"/>
        <w:rPr>
          <w:rFonts w:ascii="Times New Roman" w:eastAsia="SimSun" w:hAnsi="Times New Roman" w:cs="Times New Roman"/>
          <w:bCs/>
          <w:sz w:val="24"/>
          <w:szCs w:val="24"/>
          <w:lang w:eastAsia="zh-CN"/>
        </w:rPr>
      </w:pPr>
      <w:proofErr w:type="gramStart"/>
      <w:r w:rsidRPr="004F35E4">
        <w:rPr>
          <w:rFonts w:ascii="Times New Roman" w:eastAsia="SimSun" w:hAnsi="Times New Roman" w:cs="Times New Roman"/>
          <w:bCs/>
          <w:sz w:val="24"/>
          <w:szCs w:val="24"/>
          <w:lang w:eastAsia="zh-CN"/>
        </w:rPr>
        <w:t xml:space="preserve">İşbu </w:t>
      </w:r>
      <w:proofErr w:type="spellStart"/>
      <w:r w:rsidRPr="004F35E4">
        <w:rPr>
          <w:rFonts w:ascii="Times New Roman" w:eastAsia="SimSun" w:hAnsi="Times New Roman" w:cs="Times New Roman"/>
          <w:bCs/>
          <w:sz w:val="24"/>
          <w:szCs w:val="24"/>
          <w:lang w:eastAsia="zh-CN"/>
        </w:rPr>
        <w:t>Ek’teki</w:t>
      </w:r>
      <w:proofErr w:type="spellEnd"/>
      <w:r w:rsidRPr="004F35E4">
        <w:rPr>
          <w:rFonts w:ascii="Times New Roman" w:eastAsia="SimSun" w:hAnsi="Times New Roman" w:cs="Times New Roman"/>
          <w:bCs/>
          <w:sz w:val="24"/>
          <w:szCs w:val="24"/>
          <w:lang w:eastAsia="zh-CN"/>
        </w:rPr>
        <w:t xml:space="preserve"> hiçbir hüküm, kamu k</w:t>
      </w:r>
      <w:r w:rsidR="00C641B8" w:rsidRPr="004F35E4">
        <w:rPr>
          <w:rFonts w:ascii="Times New Roman" w:eastAsia="SimSun" w:hAnsi="Times New Roman" w:cs="Times New Roman"/>
          <w:bCs/>
          <w:sz w:val="24"/>
          <w:szCs w:val="24"/>
          <w:lang w:eastAsia="zh-CN"/>
        </w:rPr>
        <w:t>urumları ile birlikte bir Taraf</w:t>
      </w:r>
      <w:r w:rsidRPr="004F35E4">
        <w:rPr>
          <w:rFonts w:ascii="Times New Roman" w:eastAsia="SimSun" w:hAnsi="Times New Roman" w:cs="Times New Roman"/>
          <w:bCs/>
          <w:sz w:val="24"/>
          <w:szCs w:val="24"/>
          <w:lang w:eastAsia="zh-CN"/>
        </w:rPr>
        <w:t>ı, ülke mevzuatında öngörüldüğü üzere, mali hizmet sunucuları tarafından kamu kurumları veya özel kuruluşlar ile rekabet içinde sunulabilen faaliyetler hariç, kendi ülkesindeki kamu emeklilik planının bir parçasını oluşturan faaliyetleri veya hizmetleri ya da anayasal sosyal güvenlik sistemini münhasıran yürütmek veya sunmaktan alıkoyacak şekilde yorumlanmayacaktır.</w:t>
      </w:r>
      <w:proofErr w:type="gramEnd"/>
    </w:p>
    <w:p w:rsidR="00496DF9" w:rsidRPr="004F35E4" w:rsidRDefault="003F6E47" w:rsidP="003F6E47">
      <w:pPr>
        <w:pStyle w:val="ListeParagraf"/>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 </w:t>
      </w:r>
    </w:p>
    <w:p w:rsidR="00DF2CAF" w:rsidRPr="004F35E4" w:rsidRDefault="00DF2CAF" w:rsidP="00DF2CAF">
      <w:pPr>
        <w:pStyle w:val="ListeParagraf"/>
        <w:numPr>
          <w:ilvl w:val="0"/>
          <w:numId w:val="16"/>
        </w:numPr>
        <w:jc w:val="both"/>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İşbu </w:t>
      </w:r>
      <w:proofErr w:type="spellStart"/>
      <w:r w:rsidRPr="004F35E4">
        <w:rPr>
          <w:rFonts w:ascii="Times New Roman" w:eastAsia="SimSun" w:hAnsi="Times New Roman" w:cs="Times New Roman"/>
          <w:bCs/>
          <w:sz w:val="24"/>
          <w:szCs w:val="24"/>
          <w:lang w:eastAsia="zh-CN"/>
        </w:rPr>
        <w:t>Anlaşma’daki</w:t>
      </w:r>
      <w:proofErr w:type="spellEnd"/>
      <w:r w:rsidRPr="004F35E4">
        <w:rPr>
          <w:rFonts w:ascii="Times New Roman" w:eastAsia="SimSun" w:hAnsi="Times New Roman" w:cs="Times New Roman"/>
          <w:bCs/>
          <w:sz w:val="24"/>
          <w:szCs w:val="24"/>
          <w:lang w:eastAsia="zh-CN"/>
        </w:rPr>
        <w:t xml:space="preserve"> hiçbir husus merkez bankası veya para otoritesi ya da para veya döviz kuru politikaları peşindeki herhangi bir kamu kurumu tarafından yürütülen faaliyetlere uygulanmayacaktır.</w:t>
      </w:r>
    </w:p>
    <w:p w:rsidR="00496DF9" w:rsidRPr="004F35E4" w:rsidRDefault="00496DF9" w:rsidP="00DF2CAF">
      <w:pPr>
        <w:pStyle w:val="ListeParagraf"/>
        <w:spacing w:after="0" w:line="240" w:lineRule="auto"/>
        <w:jc w:val="both"/>
        <w:outlineLvl w:val="3"/>
        <w:rPr>
          <w:rFonts w:ascii="Times New Roman" w:eastAsia="SimSun" w:hAnsi="Times New Roman" w:cs="Times New Roman"/>
          <w:bCs/>
          <w:sz w:val="24"/>
          <w:szCs w:val="24"/>
          <w:lang w:eastAsia="zh-CN"/>
        </w:rPr>
      </w:pPr>
    </w:p>
    <w:p w:rsidR="00496DF9" w:rsidRPr="004F35E4" w:rsidRDefault="00DF2CAF" w:rsidP="00DF2CAF">
      <w:pPr>
        <w:pStyle w:val="ListeParagraf"/>
        <w:numPr>
          <w:ilvl w:val="0"/>
          <w:numId w:val="16"/>
        </w:numPr>
        <w:jc w:val="both"/>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İşbu </w:t>
      </w:r>
      <w:proofErr w:type="spellStart"/>
      <w:r w:rsidRPr="004F35E4">
        <w:rPr>
          <w:rFonts w:ascii="Times New Roman" w:eastAsia="SimSun" w:hAnsi="Times New Roman" w:cs="Times New Roman"/>
          <w:bCs/>
          <w:sz w:val="24"/>
          <w:szCs w:val="24"/>
          <w:lang w:eastAsia="zh-CN"/>
        </w:rPr>
        <w:t>Ek’teki</w:t>
      </w:r>
      <w:proofErr w:type="spellEnd"/>
      <w:r w:rsidRPr="004F35E4">
        <w:rPr>
          <w:rFonts w:ascii="Times New Roman" w:eastAsia="SimSun" w:hAnsi="Times New Roman" w:cs="Times New Roman"/>
          <w:bCs/>
          <w:sz w:val="24"/>
          <w:szCs w:val="24"/>
          <w:lang w:eastAsia="zh-CN"/>
        </w:rPr>
        <w:t xml:space="preserve"> hiçbir husus, kendi ülke mevzuatında öngörüldüğü üzere, mali hizmet sunucuları tarafından kamu kurumları veya özel kuruluşlar ile rekabet içinde sunulabilen faaliyetler hariç, kamu k</w:t>
      </w:r>
      <w:r w:rsidR="00C641B8" w:rsidRPr="004F35E4">
        <w:rPr>
          <w:rFonts w:ascii="Times New Roman" w:eastAsia="SimSun" w:hAnsi="Times New Roman" w:cs="Times New Roman"/>
          <w:bCs/>
          <w:sz w:val="24"/>
          <w:szCs w:val="24"/>
          <w:lang w:eastAsia="zh-CN"/>
        </w:rPr>
        <w:t>urumları ile birlikte bir Taraf</w:t>
      </w:r>
      <w:r w:rsidRPr="004F35E4">
        <w:rPr>
          <w:rFonts w:ascii="Times New Roman" w:eastAsia="SimSun" w:hAnsi="Times New Roman" w:cs="Times New Roman"/>
          <w:bCs/>
          <w:sz w:val="24"/>
          <w:szCs w:val="24"/>
          <w:lang w:eastAsia="zh-CN"/>
        </w:rPr>
        <w:t>ın hesabına veya garantisiyle veya mali kaynaklarını münhasıran kullanarak, yürütmek veya sunmaktan alıkoyacak şekilde yorumlanmayacaktır.</w:t>
      </w:r>
    </w:p>
    <w:p w:rsidR="00496DF9" w:rsidRPr="004F35E4" w:rsidRDefault="00496DF9" w:rsidP="00B04411">
      <w:pPr>
        <w:spacing w:after="0" w:line="240" w:lineRule="auto"/>
        <w:jc w:val="both"/>
        <w:outlineLvl w:val="3"/>
        <w:rPr>
          <w:rFonts w:ascii="Times New Roman" w:eastAsia="SimSun" w:hAnsi="Times New Roman" w:cs="Times New Roman"/>
          <w:bCs/>
          <w:sz w:val="24"/>
          <w:szCs w:val="24"/>
          <w:lang w:eastAsia="zh-CN"/>
        </w:rPr>
      </w:pPr>
    </w:p>
    <w:p w:rsidR="00DC5131" w:rsidRPr="004F35E4" w:rsidRDefault="00330D06" w:rsidP="00DC5131">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w:t>
      </w:r>
      <w:r w:rsidR="00DC5131" w:rsidRPr="004F35E4">
        <w:rPr>
          <w:rFonts w:ascii="Times New Roman" w:eastAsia="SimSun" w:hAnsi="Times New Roman" w:cs="Times New Roman"/>
          <w:b/>
          <w:bCs/>
          <w:sz w:val="24"/>
          <w:szCs w:val="24"/>
          <w:lang w:eastAsia="zh-CN"/>
        </w:rPr>
        <w:t xml:space="preserve">e </w:t>
      </w:r>
      <w:r w:rsidR="00DF61B1" w:rsidRPr="004F35E4">
        <w:rPr>
          <w:rFonts w:ascii="Times New Roman" w:eastAsia="SimSun" w:hAnsi="Times New Roman" w:cs="Times New Roman"/>
          <w:b/>
          <w:bCs/>
          <w:sz w:val="24"/>
          <w:szCs w:val="24"/>
          <w:lang w:eastAsia="zh-CN"/>
        </w:rPr>
        <w:t>7</w:t>
      </w:r>
    </w:p>
    <w:p w:rsidR="00DC5131" w:rsidRPr="004F35E4" w:rsidRDefault="00330D06" w:rsidP="00DC5131">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Yeni Mali Hizmetler</w:t>
      </w:r>
    </w:p>
    <w:p w:rsidR="00DC5131" w:rsidRPr="004F35E4" w:rsidRDefault="00DC5131" w:rsidP="00DC5131">
      <w:pPr>
        <w:spacing w:after="0" w:line="240" w:lineRule="auto"/>
        <w:jc w:val="center"/>
        <w:outlineLvl w:val="3"/>
        <w:rPr>
          <w:rFonts w:ascii="Times New Roman" w:eastAsia="SimSun" w:hAnsi="Times New Roman" w:cs="Times New Roman"/>
          <w:b/>
          <w:bCs/>
          <w:sz w:val="24"/>
          <w:szCs w:val="24"/>
          <w:lang w:eastAsia="zh-CN"/>
        </w:rPr>
      </w:pPr>
    </w:p>
    <w:p w:rsidR="00DC5131" w:rsidRPr="004F35E4" w:rsidRDefault="00330D06" w:rsidP="007877CC">
      <w:pPr>
        <w:pStyle w:val="ListeParagraf"/>
        <w:spacing w:after="0" w:line="240" w:lineRule="auto"/>
        <w:ind w:left="284"/>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Her bir Taraf, kendi mali hizmet sunucularının sunmasına izin verdiği herhangi bir yeni mali hizmeti sunmak amacıyla kendi ülkesinde kurulan diğer Taraf mali hizmet sunucusuna, benzer koşullarda ve kendi iç hukuku kapsamında, yeni mali hizmetin getirilmesinin yeni hukuk veya yasalarda değişikliğe gerek duymaması koşuluyla izin verecektir. Bir Taraf hizmetin sunulma yöntemi ve hizmetin sunumu için yetki istenmesi bakımından kurumsal ve yasal biçim belirleyebilir. Böyle bir yetkilendirmenin gerektiği yerlerde karar makul bir süre içerisinde </w:t>
      </w:r>
      <w:proofErr w:type="gramStart"/>
      <w:r w:rsidRPr="004F35E4">
        <w:rPr>
          <w:rFonts w:ascii="Times New Roman" w:eastAsia="SimSun" w:hAnsi="Times New Roman" w:cs="Times New Roman"/>
          <w:bCs/>
          <w:sz w:val="24"/>
          <w:szCs w:val="24"/>
          <w:lang w:eastAsia="zh-CN"/>
        </w:rPr>
        <w:t>verilecektir;</w:t>
      </w:r>
      <w:proofErr w:type="gramEnd"/>
      <w:r w:rsidRPr="004F35E4">
        <w:rPr>
          <w:rFonts w:ascii="Times New Roman" w:eastAsia="SimSun" w:hAnsi="Times New Roman" w:cs="Times New Roman"/>
          <w:bCs/>
          <w:sz w:val="24"/>
          <w:szCs w:val="24"/>
          <w:lang w:eastAsia="zh-CN"/>
        </w:rPr>
        <w:t xml:space="preserve"> ve yetkilendirme sadece ihtiyati nedenlerle reddedilebilir.</w:t>
      </w:r>
    </w:p>
    <w:p w:rsidR="00DC5131" w:rsidRPr="004F35E4" w:rsidRDefault="00DC5131" w:rsidP="00DC5131">
      <w:pPr>
        <w:spacing w:after="0" w:line="240" w:lineRule="auto"/>
        <w:jc w:val="both"/>
        <w:outlineLvl w:val="3"/>
        <w:rPr>
          <w:rFonts w:ascii="Times New Roman" w:eastAsia="SimSun" w:hAnsi="Times New Roman" w:cs="Times New Roman"/>
          <w:bCs/>
          <w:sz w:val="24"/>
          <w:szCs w:val="24"/>
          <w:lang w:eastAsia="zh-CN"/>
        </w:rPr>
      </w:pPr>
    </w:p>
    <w:p w:rsidR="000B5A3C" w:rsidRPr="004F35E4" w:rsidRDefault="000B5A3C" w:rsidP="00DC5131">
      <w:pPr>
        <w:spacing w:after="0" w:line="240" w:lineRule="auto"/>
        <w:jc w:val="both"/>
        <w:outlineLvl w:val="3"/>
        <w:rPr>
          <w:rFonts w:ascii="Times New Roman" w:eastAsia="SimSun" w:hAnsi="Times New Roman" w:cs="Times New Roman"/>
          <w:bCs/>
          <w:sz w:val="24"/>
          <w:szCs w:val="24"/>
          <w:lang w:eastAsia="zh-CN"/>
        </w:rPr>
      </w:pPr>
    </w:p>
    <w:p w:rsidR="000B5A3C" w:rsidRPr="004F35E4" w:rsidRDefault="00184343" w:rsidP="000B5A3C">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w:t>
      </w:r>
      <w:r w:rsidR="000B5A3C" w:rsidRPr="004F35E4">
        <w:rPr>
          <w:rFonts w:ascii="Times New Roman" w:eastAsia="SimSun" w:hAnsi="Times New Roman" w:cs="Times New Roman"/>
          <w:b/>
          <w:bCs/>
          <w:sz w:val="24"/>
          <w:szCs w:val="24"/>
          <w:lang w:eastAsia="zh-CN"/>
        </w:rPr>
        <w:t xml:space="preserve">e </w:t>
      </w:r>
      <w:r w:rsidR="00DF61B1" w:rsidRPr="004F35E4">
        <w:rPr>
          <w:rFonts w:ascii="Times New Roman" w:eastAsia="SimSun" w:hAnsi="Times New Roman" w:cs="Times New Roman"/>
          <w:b/>
          <w:bCs/>
          <w:sz w:val="24"/>
          <w:szCs w:val="24"/>
          <w:lang w:eastAsia="zh-CN"/>
        </w:rPr>
        <w:t>8</w:t>
      </w:r>
    </w:p>
    <w:p w:rsidR="00604ABD" w:rsidRPr="004F35E4" w:rsidRDefault="009B4275" w:rsidP="00604ABD">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Veri İşleme</w:t>
      </w:r>
    </w:p>
    <w:p w:rsidR="00604ABD" w:rsidRPr="004F35E4" w:rsidRDefault="00604ABD" w:rsidP="00604ABD">
      <w:pPr>
        <w:spacing w:after="0" w:line="240" w:lineRule="auto"/>
        <w:jc w:val="center"/>
        <w:outlineLvl w:val="3"/>
        <w:rPr>
          <w:rFonts w:ascii="Times New Roman" w:eastAsia="SimSun" w:hAnsi="Times New Roman" w:cs="Times New Roman"/>
          <w:b/>
          <w:bCs/>
          <w:sz w:val="24"/>
          <w:szCs w:val="24"/>
          <w:lang w:eastAsia="zh-CN"/>
        </w:rPr>
      </w:pPr>
    </w:p>
    <w:p w:rsidR="00604ABD" w:rsidRPr="007877CC" w:rsidRDefault="007877CC" w:rsidP="007877CC">
      <w:pPr>
        <w:spacing w:after="0" w:line="240" w:lineRule="auto"/>
        <w:ind w:left="360"/>
        <w:jc w:val="both"/>
        <w:outlineLvl w:val="3"/>
        <w:rPr>
          <w:rFonts w:ascii="Times New Roman" w:eastAsia="SimSun" w:hAnsi="Times New Roman" w:cs="Times New Roman"/>
          <w:bCs/>
          <w:sz w:val="24"/>
          <w:szCs w:val="24"/>
          <w:highlight w:val="yellow"/>
          <w:lang w:eastAsia="zh-CN"/>
        </w:rPr>
      </w:pPr>
      <w:r>
        <w:rPr>
          <w:rFonts w:ascii="Times New Roman" w:eastAsia="SimSun" w:hAnsi="Times New Roman" w:cs="Times New Roman"/>
          <w:bCs/>
          <w:sz w:val="24"/>
          <w:szCs w:val="24"/>
          <w:lang w:eastAsia="zh-CN"/>
        </w:rPr>
        <w:t>1.</w:t>
      </w:r>
      <w:r>
        <w:rPr>
          <w:rFonts w:ascii="Times New Roman" w:eastAsia="SimSun" w:hAnsi="Times New Roman" w:cs="Times New Roman"/>
          <w:bCs/>
          <w:sz w:val="24"/>
          <w:szCs w:val="24"/>
          <w:lang w:eastAsia="zh-CN"/>
        </w:rPr>
        <w:tab/>
      </w:r>
      <w:r w:rsidR="00184343" w:rsidRPr="007877CC">
        <w:rPr>
          <w:rFonts w:ascii="Times New Roman" w:eastAsia="SimSun" w:hAnsi="Times New Roman" w:cs="Times New Roman"/>
          <w:bCs/>
          <w:sz w:val="24"/>
          <w:szCs w:val="24"/>
          <w:lang w:eastAsia="zh-CN"/>
        </w:rPr>
        <w:t>Her bir Taraf, ulusal mevzuatına uygun olarak, kendi ülkesinde kurulan diğer Taraf mali hizmet sunucusunun, işlemenin mali hizmet sunucusunun sıradan iş akışı için gerektiği durumlarda verilerin işlenmesi amacıyla, ülkesine ve ülkesinden elektronik veya başka biçimde bilgi transferine izin verecektir</w:t>
      </w:r>
      <w:r>
        <w:rPr>
          <w:rFonts w:ascii="Times New Roman" w:eastAsia="SimSun" w:hAnsi="Times New Roman" w:cs="Times New Roman"/>
          <w:bCs/>
          <w:sz w:val="24"/>
          <w:szCs w:val="24"/>
          <w:lang w:eastAsia="zh-CN"/>
        </w:rPr>
        <w:t>.</w:t>
      </w:r>
    </w:p>
    <w:p w:rsidR="00604ABD" w:rsidRPr="004F35E4" w:rsidRDefault="00604ABD" w:rsidP="009B4275">
      <w:pPr>
        <w:pStyle w:val="ListeParagraf"/>
        <w:spacing w:after="0" w:line="240" w:lineRule="auto"/>
        <w:jc w:val="both"/>
        <w:outlineLvl w:val="3"/>
        <w:rPr>
          <w:rFonts w:ascii="Times New Roman" w:eastAsia="SimSun" w:hAnsi="Times New Roman" w:cs="Times New Roman"/>
          <w:bCs/>
          <w:sz w:val="24"/>
          <w:szCs w:val="24"/>
          <w:lang w:eastAsia="zh-CN"/>
        </w:rPr>
      </w:pPr>
    </w:p>
    <w:p w:rsidR="000B5A3C" w:rsidRPr="007877CC" w:rsidRDefault="007877CC" w:rsidP="007877CC">
      <w:pPr>
        <w:ind w:left="360"/>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2.</w:t>
      </w:r>
      <w:r>
        <w:rPr>
          <w:rFonts w:ascii="Times New Roman" w:eastAsia="SimSun" w:hAnsi="Times New Roman" w:cs="Times New Roman"/>
          <w:bCs/>
          <w:sz w:val="24"/>
          <w:szCs w:val="24"/>
          <w:lang w:eastAsia="zh-CN"/>
        </w:rPr>
        <w:tab/>
      </w:r>
      <w:r w:rsidR="00184343" w:rsidRPr="007877CC">
        <w:rPr>
          <w:rFonts w:ascii="Times New Roman" w:eastAsia="SimSun" w:hAnsi="Times New Roman" w:cs="Times New Roman"/>
          <w:bCs/>
          <w:sz w:val="24"/>
          <w:szCs w:val="24"/>
          <w:lang w:eastAsia="zh-CN"/>
        </w:rPr>
        <w:t>Her bir Taraf, bireylerin temel hak ve özgürlüklerini korumak taahhüdünü teyit ederek</w:t>
      </w:r>
      <w:r w:rsidR="00604ABD" w:rsidRPr="004F35E4">
        <w:rPr>
          <w:rStyle w:val="DipnotBavurusu"/>
          <w:rFonts w:ascii="Times New Roman" w:eastAsia="SimSun" w:hAnsi="Times New Roman" w:cs="Times New Roman"/>
          <w:bCs/>
          <w:sz w:val="24"/>
          <w:szCs w:val="24"/>
          <w:lang w:eastAsia="zh-CN"/>
        </w:rPr>
        <w:footnoteReference w:id="4"/>
      </w:r>
      <w:r w:rsidR="009B4275" w:rsidRPr="007877CC">
        <w:rPr>
          <w:rFonts w:ascii="Times New Roman" w:eastAsia="SimSun" w:hAnsi="Times New Roman" w:cs="Times New Roman"/>
          <w:bCs/>
          <w:sz w:val="24"/>
          <w:szCs w:val="24"/>
          <w:lang w:eastAsia="zh-CN"/>
        </w:rPr>
        <w:t>, özellikle kişisel verilerin transferi bakımından özel yaşamın gizliliğinin korunmasına ilişkin uygun koruma tedbirlerini benimseyecektir.</w:t>
      </w:r>
    </w:p>
    <w:p w:rsidR="00604ABD" w:rsidRPr="004F35E4" w:rsidRDefault="00604ABD" w:rsidP="00DC5131">
      <w:pPr>
        <w:spacing w:after="0" w:line="240" w:lineRule="auto"/>
        <w:jc w:val="both"/>
        <w:outlineLvl w:val="3"/>
        <w:rPr>
          <w:rFonts w:ascii="Times New Roman" w:eastAsia="SimSun" w:hAnsi="Times New Roman" w:cs="Times New Roman"/>
          <w:bCs/>
          <w:sz w:val="24"/>
          <w:szCs w:val="24"/>
          <w:lang w:eastAsia="zh-CN"/>
        </w:rPr>
      </w:pPr>
    </w:p>
    <w:p w:rsidR="000B5A3C" w:rsidRPr="004F35E4" w:rsidRDefault="0007492F" w:rsidP="000B5A3C">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Madde</w:t>
      </w:r>
      <w:r w:rsidR="000B5A3C" w:rsidRPr="004F35E4">
        <w:rPr>
          <w:rFonts w:ascii="Times New Roman" w:eastAsia="SimSun" w:hAnsi="Times New Roman" w:cs="Times New Roman"/>
          <w:b/>
          <w:bCs/>
          <w:sz w:val="24"/>
          <w:szCs w:val="24"/>
          <w:lang w:eastAsia="zh-CN"/>
        </w:rPr>
        <w:t xml:space="preserve"> </w:t>
      </w:r>
      <w:r w:rsidR="00DF61B1" w:rsidRPr="004F35E4">
        <w:rPr>
          <w:rFonts w:ascii="Times New Roman" w:eastAsia="SimSun" w:hAnsi="Times New Roman" w:cs="Times New Roman"/>
          <w:b/>
          <w:bCs/>
          <w:sz w:val="24"/>
          <w:szCs w:val="24"/>
          <w:lang w:eastAsia="zh-CN"/>
        </w:rPr>
        <w:t>9</w:t>
      </w:r>
    </w:p>
    <w:p w:rsidR="000B5A3C" w:rsidRPr="000C392D" w:rsidRDefault="0007492F" w:rsidP="000B5A3C">
      <w:pPr>
        <w:spacing w:after="0" w:line="240" w:lineRule="auto"/>
        <w:jc w:val="center"/>
        <w:outlineLvl w:val="3"/>
        <w:rPr>
          <w:rFonts w:ascii="Times New Roman" w:eastAsia="SimSun" w:hAnsi="Times New Roman" w:cs="Times New Roman"/>
          <w:b/>
          <w:bCs/>
          <w:sz w:val="24"/>
          <w:szCs w:val="24"/>
          <w:lang w:eastAsia="zh-CN"/>
        </w:rPr>
      </w:pPr>
      <w:r w:rsidRPr="000C392D">
        <w:rPr>
          <w:rFonts w:ascii="Times New Roman" w:eastAsia="SimSun" w:hAnsi="Times New Roman" w:cs="Times New Roman"/>
          <w:b/>
          <w:bCs/>
          <w:sz w:val="24"/>
          <w:szCs w:val="24"/>
          <w:lang w:eastAsia="zh-CN"/>
        </w:rPr>
        <w:t>Anlaşmazlıkların Halli</w:t>
      </w:r>
    </w:p>
    <w:p w:rsidR="000B5A3C" w:rsidRPr="000C392D" w:rsidRDefault="000B5A3C" w:rsidP="000B5A3C">
      <w:pPr>
        <w:spacing w:after="0" w:line="240" w:lineRule="auto"/>
        <w:jc w:val="both"/>
        <w:outlineLvl w:val="3"/>
        <w:rPr>
          <w:rFonts w:ascii="Times New Roman" w:eastAsia="SimSun" w:hAnsi="Times New Roman" w:cs="Times New Roman"/>
          <w:bCs/>
          <w:sz w:val="24"/>
          <w:szCs w:val="24"/>
          <w:lang w:eastAsia="zh-CN"/>
        </w:rPr>
      </w:pPr>
    </w:p>
    <w:p w:rsidR="00DC5131" w:rsidRPr="007877CC" w:rsidRDefault="0007492F" w:rsidP="007877CC">
      <w:pPr>
        <w:spacing w:after="0" w:line="240" w:lineRule="auto"/>
        <w:ind w:left="426"/>
        <w:jc w:val="both"/>
        <w:outlineLvl w:val="3"/>
        <w:rPr>
          <w:rFonts w:ascii="Times New Roman" w:eastAsia="SimSun" w:hAnsi="Times New Roman" w:cs="Times New Roman"/>
          <w:bCs/>
          <w:sz w:val="24"/>
          <w:szCs w:val="24"/>
          <w:lang w:eastAsia="zh-CN"/>
        </w:rPr>
      </w:pPr>
      <w:r w:rsidRPr="007877CC">
        <w:rPr>
          <w:rFonts w:ascii="Times New Roman" w:eastAsia="SimSun" w:hAnsi="Times New Roman" w:cs="Times New Roman"/>
          <w:bCs/>
          <w:sz w:val="24"/>
          <w:szCs w:val="24"/>
          <w:lang w:eastAsia="zh-CN"/>
        </w:rPr>
        <w:t xml:space="preserve">İhtiyati konular ve diğer mali hususlardaki anlaşmazlıklara ilişkin paneller, anlaşmazlığa konu mali hizmet ile ilgili gerekli uzmanlığa sahip olacaktır. </w:t>
      </w:r>
    </w:p>
    <w:p w:rsidR="000B5A3C" w:rsidRPr="004F35E4" w:rsidRDefault="000B5A3C" w:rsidP="00DC5131">
      <w:pPr>
        <w:spacing w:after="0" w:line="240" w:lineRule="auto"/>
        <w:jc w:val="both"/>
        <w:outlineLvl w:val="3"/>
        <w:rPr>
          <w:rFonts w:ascii="Times New Roman" w:eastAsia="SimSun" w:hAnsi="Times New Roman" w:cs="Times New Roman"/>
          <w:bCs/>
          <w:sz w:val="24"/>
          <w:szCs w:val="24"/>
          <w:lang w:eastAsia="zh-CN"/>
        </w:rPr>
      </w:pPr>
    </w:p>
    <w:p w:rsidR="00DC5131" w:rsidRPr="004F35E4" w:rsidRDefault="0007492F" w:rsidP="00DC5131">
      <w:pPr>
        <w:spacing w:after="0" w:line="240" w:lineRule="auto"/>
        <w:jc w:val="center"/>
        <w:outlineLvl w:val="3"/>
        <w:rPr>
          <w:rFonts w:ascii="Times New Roman" w:eastAsia="SimSun" w:hAnsi="Times New Roman" w:cs="Times New Roman"/>
          <w:b/>
          <w:bCs/>
          <w:sz w:val="24"/>
          <w:szCs w:val="24"/>
          <w:lang w:eastAsia="zh-CN"/>
        </w:rPr>
      </w:pPr>
      <w:r w:rsidRPr="004F35E4">
        <w:rPr>
          <w:rFonts w:ascii="Times New Roman" w:eastAsia="SimSun" w:hAnsi="Times New Roman" w:cs="Times New Roman"/>
          <w:b/>
          <w:bCs/>
          <w:sz w:val="24"/>
          <w:szCs w:val="24"/>
          <w:lang w:eastAsia="zh-CN"/>
        </w:rPr>
        <w:t>Madde</w:t>
      </w:r>
      <w:r w:rsidR="00DC5131" w:rsidRPr="004F35E4">
        <w:rPr>
          <w:rFonts w:ascii="Times New Roman" w:eastAsia="SimSun" w:hAnsi="Times New Roman" w:cs="Times New Roman"/>
          <w:b/>
          <w:bCs/>
          <w:sz w:val="24"/>
          <w:szCs w:val="24"/>
          <w:lang w:eastAsia="zh-CN"/>
        </w:rPr>
        <w:t xml:space="preserve"> </w:t>
      </w:r>
      <w:r w:rsidR="00DF61B1" w:rsidRPr="004F35E4">
        <w:rPr>
          <w:rFonts w:ascii="Times New Roman" w:eastAsia="SimSun" w:hAnsi="Times New Roman" w:cs="Times New Roman"/>
          <w:b/>
          <w:bCs/>
          <w:sz w:val="24"/>
          <w:szCs w:val="24"/>
          <w:lang w:eastAsia="zh-CN"/>
        </w:rPr>
        <w:t>10</w:t>
      </w:r>
    </w:p>
    <w:p w:rsidR="00B04411" w:rsidRPr="004F35E4" w:rsidRDefault="0007492F" w:rsidP="00611384">
      <w:pPr>
        <w:spacing w:after="0" w:line="240" w:lineRule="auto"/>
        <w:jc w:val="center"/>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
          <w:bCs/>
          <w:sz w:val="24"/>
          <w:szCs w:val="24"/>
          <w:lang w:eastAsia="zh-CN"/>
        </w:rPr>
        <w:t>Tanıma</w:t>
      </w:r>
    </w:p>
    <w:p w:rsidR="00422462" w:rsidRPr="004F35E4" w:rsidRDefault="00422462" w:rsidP="00422462">
      <w:pPr>
        <w:pStyle w:val="Default"/>
      </w:pPr>
    </w:p>
    <w:p w:rsidR="005F6FED" w:rsidRPr="004F35E4" w:rsidRDefault="005F6FED" w:rsidP="005F6FED">
      <w:pPr>
        <w:pStyle w:val="ListeParagraf"/>
        <w:numPr>
          <w:ilvl w:val="0"/>
          <w:numId w:val="14"/>
        </w:numPr>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Bir Taraf, mali hizmetlere ilişkin önlemlerin nasıl uygulanacağını belirlerken diğer Tarafın ihtiyati tedbirlerini tanıyabilir. Böyle bir tanıma, uyumlaştırma ile </w:t>
      </w:r>
      <w:r w:rsidRPr="004F35E4">
        <w:rPr>
          <w:rFonts w:ascii="Times New Roman" w:eastAsia="SimSun" w:hAnsi="Times New Roman" w:cs="Times New Roman"/>
          <w:bCs/>
          <w:sz w:val="24"/>
          <w:szCs w:val="24"/>
          <w:lang w:eastAsia="zh-CN"/>
        </w:rPr>
        <w:lastRenderedPageBreak/>
        <w:t>sağlanabileceği gibi Taraflar arasındaki bir anlaşma veya düzenlemeye bağlı ya da tek taraflı olarak da gerçekleşebilir.</w:t>
      </w:r>
    </w:p>
    <w:p w:rsidR="00422462" w:rsidRPr="004F35E4" w:rsidRDefault="005F6FED" w:rsidP="005F6FED">
      <w:pPr>
        <w:pStyle w:val="ListeParagraf"/>
        <w:spacing w:after="0" w:line="240" w:lineRule="auto"/>
        <w:jc w:val="both"/>
        <w:outlineLvl w:val="3"/>
        <w:rPr>
          <w:rFonts w:ascii="Times New Roman" w:eastAsia="SimSun" w:hAnsi="Times New Roman" w:cs="Times New Roman"/>
          <w:bCs/>
          <w:sz w:val="24"/>
          <w:szCs w:val="24"/>
          <w:lang w:eastAsia="zh-CN"/>
        </w:rPr>
      </w:pPr>
      <w:r w:rsidRPr="004F35E4">
        <w:rPr>
          <w:rFonts w:ascii="Times New Roman" w:eastAsia="SimSun" w:hAnsi="Times New Roman" w:cs="Times New Roman"/>
          <w:bCs/>
          <w:sz w:val="24"/>
          <w:szCs w:val="24"/>
          <w:lang w:eastAsia="zh-CN"/>
        </w:rPr>
        <w:t xml:space="preserve"> </w:t>
      </w:r>
    </w:p>
    <w:p w:rsidR="00DC5131" w:rsidRPr="004F35E4" w:rsidRDefault="005F6FED" w:rsidP="005F6FED">
      <w:pPr>
        <w:pStyle w:val="ListeParagraf"/>
        <w:numPr>
          <w:ilvl w:val="0"/>
          <w:numId w:val="14"/>
        </w:numPr>
        <w:spacing w:after="0" w:line="240" w:lineRule="auto"/>
        <w:jc w:val="both"/>
        <w:outlineLvl w:val="3"/>
        <w:rPr>
          <w:rFonts w:ascii="Times New Roman" w:eastAsia="SimSun" w:hAnsi="Times New Roman" w:cs="Times New Roman"/>
          <w:b/>
          <w:bCs/>
          <w:sz w:val="24"/>
          <w:szCs w:val="24"/>
          <w:lang w:eastAsia="zh-CN"/>
        </w:rPr>
      </w:pPr>
      <w:proofErr w:type="gramStart"/>
      <w:r w:rsidRPr="004F35E4">
        <w:rPr>
          <w:rFonts w:ascii="Times New Roman" w:eastAsia="SimSun" w:hAnsi="Times New Roman" w:cs="Times New Roman"/>
          <w:bCs/>
          <w:sz w:val="24"/>
          <w:szCs w:val="24"/>
          <w:lang w:eastAsia="zh-CN"/>
        </w:rPr>
        <w:t xml:space="preserve">Üçüncü bir taraf ile işbu Protokol’ün yürürlüğe giriş tarihinde ya da daha sonra, 1. fıkrada değinilen türde bir anlaşmaya veya düzenlemeye taraf olan bir devlet, denk düzenleme, gözetim ve uygulamaların olduğu koşullarda, diğer bir Tarafın bu tür veya bununla karşılaştırılabilir olan anlaşma ve düzenlemelere katılmasını ve uygunsa, Taraflar arasında anlaşma ve düzenlemelerde bilgi paylaşımına ilişkin usulleri müzakere etmesi için elverişli ortamı yaratmaya çabalayacaktır. </w:t>
      </w:r>
      <w:proofErr w:type="gramEnd"/>
      <w:r w:rsidRPr="004F35E4">
        <w:rPr>
          <w:rFonts w:ascii="Times New Roman" w:eastAsia="SimSun" w:hAnsi="Times New Roman" w:cs="Times New Roman"/>
          <w:bCs/>
          <w:sz w:val="24"/>
          <w:szCs w:val="24"/>
          <w:lang w:eastAsia="zh-CN"/>
        </w:rPr>
        <w:t>Bir Taraf kendiliğinden tanımada bulunduğunda, diğer Tarafın bu tür koşulların mevcut olduğunu göstermesi için elverişli ortamı yaratmaya çabalayacaktır.</w:t>
      </w:r>
      <w:r w:rsidRPr="004F35E4">
        <w:rPr>
          <w:rFonts w:ascii="Times New Roman" w:eastAsia="SimSun" w:hAnsi="Times New Roman" w:cs="Times New Roman"/>
          <w:b/>
          <w:bCs/>
          <w:sz w:val="24"/>
          <w:szCs w:val="24"/>
          <w:lang w:eastAsia="zh-CN"/>
        </w:rPr>
        <w:t xml:space="preserve"> </w:t>
      </w:r>
    </w:p>
    <w:p w:rsidR="00D32386" w:rsidRPr="00D32386" w:rsidRDefault="00D32386" w:rsidP="00D32386">
      <w:pPr>
        <w:spacing w:after="0" w:line="240" w:lineRule="auto"/>
        <w:jc w:val="both"/>
        <w:outlineLvl w:val="3"/>
        <w:rPr>
          <w:rFonts w:ascii="Times New Roman" w:eastAsia="SimSun" w:hAnsi="Times New Roman" w:cs="Times New Roman"/>
          <w:bCs/>
          <w:sz w:val="24"/>
          <w:szCs w:val="24"/>
          <w:lang w:val="en-US" w:eastAsia="zh-CN"/>
        </w:rPr>
      </w:pPr>
    </w:p>
    <w:sectPr w:rsidR="00D32386" w:rsidRPr="00D32386" w:rsidSect="005172D5">
      <w:headerReference w:type="default" r:id="rId8"/>
      <w:footerReference w:type="default" r:id="rId9"/>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271" w:rsidRDefault="00DD5271" w:rsidP="00F222DD">
      <w:pPr>
        <w:spacing w:after="0" w:line="240" w:lineRule="auto"/>
      </w:pPr>
      <w:r>
        <w:separator/>
      </w:r>
    </w:p>
  </w:endnote>
  <w:endnote w:type="continuationSeparator" w:id="0">
    <w:p w:rsidR="00DD5271" w:rsidRDefault="00DD5271" w:rsidP="00F22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645534"/>
      <w:docPartObj>
        <w:docPartGallery w:val="Page Numbers (Bottom of Page)"/>
        <w:docPartUnique/>
      </w:docPartObj>
    </w:sdtPr>
    <w:sdtContent>
      <w:p w:rsidR="00FB242F" w:rsidRDefault="00FB242F">
        <w:pPr>
          <w:pStyle w:val="AltBilgi"/>
          <w:jc w:val="right"/>
        </w:pPr>
        <w:r>
          <w:fldChar w:fldCharType="begin"/>
        </w:r>
        <w:r>
          <w:instrText>PAGE   \* MERGEFORMAT</w:instrText>
        </w:r>
        <w:r>
          <w:fldChar w:fldCharType="separate"/>
        </w:r>
        <w:r>
          <w:rPr>
            <w:noProof/>
          </w:rPr>
          <w:t>7</w:t>
        </w:r>
        <w:r>
          <w:fldChar w:fldCharType="end"/>
        </w:r>
      </w:p>
    </w:sdtContent>
  </w:sdt>
  <w:p w:rsidR="00F222DD" w:rsidRDefault="00F222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271" w:rsidRDefault="00DD5271" w:rsidP="00F222DD">
      <w:pPr>
        <w:spacing w:after="0" w:line="240" w:lineRule="auto"/>
      </w:pPr>
      <w:r>
        <w:separator/>
      </w:r>
    </w:p>
  </w:footnote>
  <w:footnote w:type="continuationSeparator" w:id="0">
    <w:p w:rsidR="00DD5271" w:rsidRDefault="00DD5271" w:rsidP="00F222DD">
      <w:pPr>
        <w:spacing w:after="0" w:line="240" w:lineRule="auto"/>
      </w:pPr>
      <w:r>
        <w:continuationSeparator/>
      </w:r>
    </w:p>
  </w:footnote>
  <w:footnote w:id="1">
    <w:p w:rsidR="004049A2" w:rsidRPr="004049A2" w:rsidRDefault="004049A2" w:rsidP="004049A2">
      <w:pPr>
        <w:pStyle w:val="DipnotMetni"/>
        <w:jc w:val="both"/>
        <w:rPr>
          <w:rFonts w:ascii="Times New Roman" w:hAnsi="Times New Roman" w:cs="Times New Roman"/>
          <w:lang w:val="en-US"/>
        </w:rPr>
      </w:pPr>
      <w:r w:rsidRPr="004049A2">
        <w:rPr>
          <w:rStyle w:val="DipnotBavurusu"/>
          <w:rFonts w:ascii="Times New Roman" w:hAnsi="Times New Roman" w:cs="Times New Roman"/>
          <w:lang w:val="en-US"/>
        </w:rPr>
        <w:footnoteRef/>
      </w:r>
      <w:r w:rsidRPr="004049A2">
        <w:rPr>
          <w:rFonts w:ascii="Times New Roman" w:hAnsi="Times New Roman" w:cs="Times New Roman"/>
          <w:lang w:val="en-US"/>
        </w:rPr>
        <w:t xml:space="preserve"> </w:t>
      </w:r>
      <w:r w:rsidRPr="004049A2">
        <w:rPr>
          <w:rFonts w:ascii="Times New Roman" w:hAnsi="Times New Roman" w:cs="Times New Roman"/>
          <w:color w:val="000000"/>
          <w:lang w:val="en-US"/>
        </w:rPr>
        <w:t>“</w:t>
      </w:r>
      <w:r w:rsidR="003B481A">
        <w:rPr>
          <w:rFonts w:ascii="Times New Roman" w:hAnsi="Times New Roman" w:cs="Times New Roman"/>
          <w:lang w:val="en-US"/>
        </w:rPr>
        <w:t xml:space="preserve">Mali </w:t>
      </w:r>
      <w:proofErr w:type="spellStart"/>
      <w:r w:rsidR="003B481A">
        <w:rPr>
          <w:rFonts w:ascii="Times New Roman" w:hAnsi="Times New Roman" w:cs="Times New Roman"/>
          <w:lang w:val="en-US"/>
        </w:rPr>
        <w:t>hizmetler</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ticareti</w:t>
      </w:r>
      <w:proofErr w:type="spellEnd"/>
      <w:r w:rsidRPr="004049A2">
        <w:rPr>
          <w:rFonts w:ascii="Times New Roman" w:hAnsi="Times New Roman" w:cs="Times New Roman"/>
          <w:color w:val="000000"/>
          <w:lang w:val="en-US"/>
        </w:rPr>
        <w:t>”</w:t>
      </w:r>
      <w:r w:rsidRPr="004049A2">
        <w:rPr>
          <w:rFonts w:ascii="Times New Roman" w:hAnsi="Times New Roman" w:cs="Times New Roman"/>
          <w:lang w:val="en-US"/>
        </w:rPr>
        <w:t xml:space="preserve"> </w:t>
      </w:r>
      <w:proofErr w:type="spellStart"/>
      <w:r w:rsidR="003B481A">
        <w:rPr>
          <w:rFonts w:ascii="Times New Roman" w:hAnsi="Times New Roman" w:cs="Times New Roman"/>
          <w:lang w:val="en-US"/>
        </w:rPr>
        <w:t>işbu</w:t>
      </w:r>
      <w:proofErr w:type="spellEnd"/>
      <w:r w:rsidR="003B481A">
        <w:rPr>
          <w:rFonts w:ascii="Times New Roman" w:hAnsi="Times New Roman" w:cs="Times New Roman"/>
          <w:lang w:val="en-US"/>
        </w:rPr>
        <w:t xml:space="preserve"> </w:t>
      </w:r>
      <w:proofErr w:type="spellStart"/>
      <w:proofErr w:type="gramStart"/>
      <w:r w:rsidR="003B481A">
        <w:rPr>
          <w:rFonts w:ascii="Times New Roman" w:hAnsi="Times New Roman" w:cs="Times New Roman"/>
          <w:lang w:val="en-US"/>
        </w:rPr>
        <w:t>Anlaşma’nın</w:t>
      </w:r>
      <w:proofErr w:type="spellEnd"/>
      <w:proofErr w:type="gramEnd"/>
      <w:r w:rsidR="003B481A">
        <w:rPr>
          <w:rFonts w:ascii="Times New Roman" w:hAnsi="Times New Roman" w:cs="Times New Roman"/>
          <w:lang w:val="en-US"/>
        </w:rPr>
        <w:t xml:space="preserve"> III.3. </w:t>
      </w:r>
      <w:proofErr w:type="spellStart"/>
      <w:r w:rsidR="003B481A">
        <w:rPr>
          <w:rFonts w:ascii="Times New Roman" w:hAnsi="Times New Roman" w:cs="Times New Roman"/>
          <w:lang w:val="en-US"/>
        </w:rPr>
        <w:t>Maddesi</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Tanımlar</w:t>
      </w:r>
      <w:proofErr w:type="spellEnd"/>
      <w:r w:rsidR="003B481A">
        <w:rPr>
          <w:rFonts w:ascii="Times New Roman" w:hAnsi="Times New Roman" w:cs="Times New Roman"/>
          <w:lang w:val="en-US"/>
        </w:rPr>
        <w:t>)</w:t>
      </w:r>
      <w:proofErr w:type="gramStart"/>
      <w:r w:rsidR="003B481A">
        <w:rPr>
          <w:rFonts w:ascii="Times New Roman" w:hAnsi="Times New Roman" w:cs="Times New Roman"/>
          <w:lang w:val="en-US"/>
        </w:rPr>
        <w:t>’</w:t>
      </w:r>
      <w:proofErr w:type="spellStart"/>
      <w:r w:rsidR="003B481A">
        <w:rPr>
          <w:rFonts w:ascii="Times New Roman" w:hAnsi="Times New Roman" w:cs="Times New Roman"/>
          <w:lang w:val="en-US"/>
        </w:rPr>
        <w:t>nin</w:t>
      </w:r>
      <w:proofErr w:type="spellEnd"/>
      <w:proofErr w:type="gramEnd"/>
      <w:r w:rsidR="003B481A">
        <w:rPr>
          <w:rFonts w:ascii="Times New Roman" w:hAnsi="Times New Roman" w:cs="Times New Roman"/>
          <w:lang w:val="en-US"/>
        </w:rPr>
        <w:t xml:space="preserve"> (a) (</w:t>
      </w:r>
      <w:proofErr w:type="spellStart"/>
      <w:r w:rsidR="003B481A">
        <w:rPr>
          <w:rFonts w:ascii="Times New Roman" w:hAnsi="Times New Roman" w:cs="Times New Roman"/>
          <w:lang w:val="en-US"/>
        </w:rPr>
        <w:t>i</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bendinde</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yer</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verilen</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tanıma</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uygun</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olarak</w:t>
      </w:r>
      <w:proofErr w:type="spellEnd"/>
      <w:r w:rsidR="003B481A">
        <w:rPr>
          <w:rFonts w:ascii="Times New Roman" w:hAnsi="Times New Roman" w:cs="Times New Roman"/>
          <w:lang w:val="en-US"/>
        </w:rPr>
        <w:t xml:space="preserve"> </w:t>
      </w:r>
      <w:proofErr w:type="spellStart"/>
      <w:r w:rsidR="003B481A">
        <w:rPr>
          <w:rFonts w:ascii="Times New Roman" w:hAnsi="Times New Roman" w:cs="Times New Roman"/>
          <w:lang w:val="en-US"/>
        </w:rPr>
        <w:t>anlaşılacaktır</w:t>
      </w:r>
      <w:proofErr w:type="spellEnd"/>
      <w:r w:rsidR="003B481A">
        <w:rPr>
          <w:rFonts w:ascii="Times New Roman" w:hAnsi="Times New Roman" w:cs="Times New Roman"/>
          <w:lang w:val="en-US"/>
        </w:rPr>
        <w:t>.</w:t>
      </w:r>
    </w:p>
  </w:footnote>
  <w:footnote w:id="2">
    <w:p w:rsidR="00EA492B" w:rsidRPr="007877CC" w:rsidRDefault="00EA492B" w:rsidP="00EA492B">
      <w:pPr>
        <w:pStyle w:val="DipnotMetni"/>
        <w:jc w:val="both"/>
        <w:rPr>
          <w:rFonts w:ascii="Times New Roman" w:hAnsi="Times New Roman" w:cs="Times New Roman"/>
        </w:rPr>
      </w:pPr>
      <w:r w:rsidRPr="00EA492B">
        <w:rPr>
          <w:rStyle w:val="DipnotBavurusu"/>
          <w:rFonts w:ascii="Times New Roman" w:hAnsi="Times New Roman" w:cs="Times New Roman"/>
        </w:rPr>
        <w:footnoteRef/>
      </w:r>
      <w:r w:rsidRPr="00EA492B">
        <w:rPr>
          <w:rFonts w:ascii="Times New Roman" w:hAnsi="Times New Roman" w:cs="Times New Roman"/>
        </w:rPr>
        <w:t xml:space="preserve"> </w:t>
      </w:r>
      <w:r w:rsidR="00426479">
        <w:rPr>
          <w:rFonts w:ascii="Times New Roman" w:hAnsi="Times New Roman" w:cs="Times New Roman"/>
        </w:rPr>
        <w:t xml:space="preserve">Bir Taraf ülkesinde kurulmuş mali hizmet sunucularına uygulanan ve anılan Tarafın mali denetleyici otoritesi tarafından düzenlenmeyen ve denetlenmeyen herhangi bir tedbir, işbu Anlaşma’nın amaçları bakımından ihtiyati tedbir </w:t>
      </w:r>
      <w:r w:rsidR="00426479" w:rsidRPr="007877CC">
        <w:rPr>
          <w:rFonts w:ascii="Times New Roman" w:hAnsi="Times New Roman" w:cs="Times New Roman"/>
        </w:rPr>
        <w:t xml:space="preserve">olarak kabul edilir. Daha kesin bir ifadeyle, böyle herhangi bir tedbir, bu </w:t>
      </w:r>
      <w:r w:rsidR="00EC56E1" w:rsidRPr="007877CC">
        <w:rPr>
          <w:rFonts w:ascii="Times New Roman" w:hAnsi="Times New Roman" w:cs="Times New Roman"/>
        </w:rPr>
        <w:t>Madde</w:t>
      </w:r>
      <w:r w:rsidR="00426479" w:rsidRPr="007877CC">
        <w:rPr>
          <w:rFonts w:ascii="Times New Roman" w:hAnsi="Times New Roman" w:cs="Times New Roman"/>
        </w:rPr>
        <w:t xml:space="preserve"> ile aynı doğrultuda anlaşılır.</w:t>
      </w:r>
    </w:p>
  </w:footnote>
  <w:footnote w:id="3">
    <w:p w:rsidR="0080078D" w:rsidRPr="00426479" w:rsidRDefault="00EA492B" w:rsidP="0080078D">
      <w:pPr>
        <w:pStyle w:val="DipnotMetni"/>
        <w:jc w:val="both"/>
      </w:pPr>
      <w:r w:rsidRPr="007877CC">
        <w:rPr>
          <w:rStyle w:val="DipnotBavurusu"/>
          <w:rFonts w:ascii="Times New Roman" w:hAnsi="Times New Roman" w:cs="Times New Roman"/>
        </w:rPr>
        <w:footnoteRef/>
      </w:r>
      <w:r w:rsidR="00A64451" w:rsidRPr="007877CC">
        <w:rPr>
          <w:rFonts w:ascii="Times New Roman" w:hAnsi="Times New Roman" w:cs="Times New Roman"/>
        </w:rPr>
        <w:t xml:space="preserve"> </w:t>
      </w:r>
      <w:r w:rsidR="0080078D" w:rsidRPr="007877CC">
        <w:rPr>
          <w:rFonts w:ascii="Times New Roman" w:hAnsi="Times New Roman" w:cs="Times New Roman"/>
        </w:rPr>
        <w:t xml:space="preserve">“İhtiyati nedenler” teriminin, bireysel mali hizmet sunucularının güvenlik, esenlik, bütünlük veya mali sorumluluğunun yanı sıra ödeme ve kliring sistemlerinin güvenliğinin ve finansal ve </w:t>
      </w:r>
      <w:proofErr w:type="spellStart"/>
      <w:r w:rsidR="0080078D" w:rsidRPr="007877CC">
        <w:rPr>
          <w:rFonts w:ascii="Times New Roman" w:hAnsi="Times New Roman" w:cs="Times New Roman"/>
        </w:rPr>
        <w:t>operasyonel</w:t>
      </w:r>
      <w:proofErr w:type="spellEnd"/>
      <w:r w:rsidR="0080078D" w:rsidRPr="007877CC">
        <w:rPr>
          <w:rFonts w:ascii="Times New Roman" w:hAnsi="Times New Roman" w:cs="Times New Roman"/>
        </w:rPr>
        <w:t xml:space="preserve"> bütünlüğünün korunmasını içerdiği anlaşılabilir</w:t>
      </w:r>
      <w:r w:rsidR="0080078D" w:rsidRPr="00426479">
        <w:rPr>
          <w:rFonts w:ascii="Times New Roman" w:hAnsi="Times New Roman" w:cs="Times New Roman"/>
        </w:rPr>
        <w:t xml:space="preserve">. </w:t>
      </w:r>
    </w:p>
    <w:p w:rsidR="00EA492B" w:rsidRDefault="00EA492B" w:rsidP="00EA492B">
      <w:pPr>
        <w:pStyle w:val="DipnotMetni"/>
        <w:jc w:val="both"/>
      </w:pPr>
    </w:p>
  </w:footnote>
  <w:footnote w:id="4">
    <w:p w:rsidR="00604ABD" w:rsidRPr="000C392D" w:rsidRDefault="00604ABD" w:rsidP="009B4275">
      <w:pPr>
        <w:pStyle w:val="DipnotMetni"/>
        <w:jc w:val="both"/>
        <w:rPr>
          <w:rFonts w:ascii="Times New Roman" w:hAnsi="Times New Roman" w:cs="Times New Roman"/>
        </w:rPr>
      </w:pPr>
      <w:r w:rsidRPr="000C392D">
        <w:rPr>
          <w:rStyle w:val="DipnotBavurusu"/>
          <w:rFonts w:ascii="Times New Roman" w:hAnsi="Times New Roman" w:cs="Times New Roman"/>
        </w:rPr>
        <w:footnoteRef/>
      </w:r>
      <w:r w:rsidRPr="000C392D">
        <w:rPr>
          <w:rFonts w:ascii="Times New Roman" w:hAnsi="Times New Roman" w:cs="Times New Roman"/>
        </w:rPr>
        <w:t xml:space="preserve"> </w:t>
      </w:r>
      <w:proofErr w:type="gramStart"/>
      <w:r w:rsidR="009B4275" w:rsidRPr="000C392D">
        <w:rPr>
          <w:rFonts w:ascii="Times New Roman" w:hAnsi="Times New Roman" w:cs="Times New Roman"/>
        </w:rPr>
        <w:t xml:space="preserve">Daha kesin bir ifadeyle, bu taahhüt </w:t>
      </w:r>
      <w:r w:rsidR="009B4275" w:rsidRPr="000C392D">
        <w:rPr>
          <w:rFonts w:ascii="Times New Roman" w:hAnsi="Times New Roman" w:cs="Times New Roman"/>
          <w:i/>
        </w:rPr>
        <w:t xml:space="preserve">İnsan Hakları Evrensel Beyannamesi, Bilgisayarla İşlenen Kişisel Veri Dosyaları Hakkında Yönlendirici İlkeler </w:t>
      </w:r>
      <w:r w:rsidR="009B4275" w:rsidRPr="000C392D">
        <w:rPr>
          <w:rFonts w:ascii="Times New Roman" w:hAnsi="Times New Roman" w:cs="Times New Roman"/>
        </w:rPr>
        <w:t xml:space="preserve">(Birleşmiş Milletler Genel Kurulu tarafından kabul edilen 14 Aralık 1990 tarihli 45/95 sayılı Karar), ve </w:t>
      </w:r>
      <w:r w:rsidR="009B4275" w:rsidRPr="000C392D">
        <w:rPr>
          <w:rFonts w:ascii="Times New Roman" w:hAnsi="Times New Roman" w:cs="Times New Roman"/>
          <w:i/>
        </w:rPr>
        <w:t xml:space="preserve">Kişisel Verilerin Mahremiyeti ve </w:t>
      </w:r>
      <w:proofErr w:type="spellStart"/>
      <w:r w:rsidR="009B4275" w:rsidRPr="000C392D">
        <w:rPr>
          <w:rFonts w:ascii="Times New Roman" w:hAnsi="Times New Roman" w:cs="Times New Roman"/>
          <w:i/>
        </w:rPr>
        <w:t>Sınırötesi</w:t>
      </w:r>
      <w:proofErr w:type="spellEnd"/>
      <w:r w:rsidR="009B4275" w:rsidRPr="000C392D">
        <w:rPr>
          <w:rFonts w:ascii="Times New Roman" w:hAnsi="Times New Roman" w:cs="Times New Roman"/>
          <w:i/>
        </w:rPr>
        <w:t xml:space="preserve"> Akışları Hakkında OECD Rehber İlkeleri </w:t>
      </w:r>
      <w:r w:rsidR="009B4275" w:rsidRPr="000C392D">
        <w:rPr>
          <w:rFonts w:ascii="Times New Roman" w:hAnsi="Times New Roman" w:cs="Times New Roman"/>
        </w:rPr>
        <w:t>(OECD Konseyi tarafından 23 Eylül 1980 tarihinde kabul edilen yönerge) ile belirlenen hak ve özgürlükleri gösterir.</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2DD" w:rsidRPr="00F222DD" w:rsidRDefault="00F222DD" w:rsidP="00F222DD">
    <w:pPr>
      <w:pStyle w:val="stBilgi"/>
      <w:ind w:left="1080"/>
      <w:jc w:val="right"/>
      <w:rPr>
        <w:i/>
      </w:rPr>
    </w:pPr>
    <w:r w:rsidRPr="00F222DD">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043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270D8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6F0501"/>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5973C3"/>
    <w:multiLevelType w:val="hybridMultilevel"/>
    <w:tmpl w:val="A35C89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68388C"/>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111149"/>
    <w:multiLevelType w:val="hybridMultilevel"/>
    <w:tmpl w:val="C03661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6B1D2E"/>
    <w:multiLevelType w:val="hybridMultilevel"/>
    <w:tmpl w:val="54ACAEDA"/>
    <w:lvl w:ilvl="0" w:tplc="C96263A0">
      <w:start w:val="1"/>
      <w:numFmt w:val="upperLetter"/>
      <w:lvlText w:val="(%1)"/>
      <w:lvlJc w:val="left"/>
      <w:pPr>
        <w:ind w:left="3060" w:hanging="360"/>
      </w:pPr>
      <w:rPr>
        <w:rFonts w:eastAsia="Batang" w:cs="Times New Roman" w:hint="default"/>
        <w:color w:val="auto"/>
      </w:rPr>
    </w:lvl>
    <w:lvl w:ilvl="1" w:tplc="041F0019" w:tentative="1">
      <w:start w:val="1"/>
      <w:numFmt w:val="lowerLetter"/>
      <w:lvlText w:val="%2."/>
      <w:lvlJc w:val="left"/>
      <w:pPr>
        <w:ind w:left="3780" w:hanging="360"/>
      </w:pPr>
    </w:lvl>
    <w:lvl w:ilvl="2" w:tplc="041F001B" w:tentative="1">
      <w:start w:val="1"/>
      <w:numFmt w:val="lowerRoman"/>
      <w:lvlText w:val="%3."/>
      <w:lvlJc w:val="right"/>
      <w:pPr>
        <w:ind w:left="4500" w:hanging="180"/>
      </w:pPr>
    </w:lvl>
    <w:lvl w:ilvl="3" w:tplc="041F000F" w:tentative="1">
      <w:start w:val="1"/>
      <w:numFmt w:val="decimal"/>
      <w:lvlText w:val="%4."/>
      <w:lvlJc w:val="left"/>
      <w:pPr>
        <w:ind w:left="5220" w:hanging="360"/>
      </w:pPr>
    </w:lvl>
    <w:lvl w:ilvl="4" w:tplc="041F0019" w:tentative="1">
      <w:start w:val="1"/>
      <w:numFmt w:val="lowerLetter"/>
      <w:lvlText w:val="%5."/>
      <w:lvlJc w:val="left"/>
      <w:pPr>
        <w:ind w:left="5940" w:hanging="360"/>
      </w:pPr>
    </w:lvl>
    <w:lvl w:ilvl="5" w:tplc="041F001B" w:tentative="1">
      <w:start w:val="1"/>
      <w:numFmt w:val="lowerRoman"/>
      <w:lvlText w:val="%6."/>
      <w:lvlJc w:val="right"/>
      <w:pPr>
        <w:ind w:left="6660" w:hanging="180"/>
      </w:pPr>
    </w:lvl>
    <w:lvl w:ilvl="6" w:tplc="041F000F" w:tentative="1">
      <w:start w:val="1"/>
      <w:numFmt w:val="decimal"/>
      <w:lvlText w:val="%7."/>
      <w:lvlJc w:val="left"/>
      <w:pPr>
        <w:ind w:left="7380" w:hanging="360"/>
      </w:pPr>
    </w:lvl>
    <w:lvl w:ilvl="7" w:tplc="041F0019" w:tentative="1">
      <w:start w:val="1"/>
      <w:numFmt w:val="lowerLetter"/>
      <w:lvlText w:val="%8."/>
      <w:lvlJc w:val="left"/>
      <w:pPr>
        <w:ind w:left="8100" w:hanging="360"/>
      </w:pPr>
    </w:lvl>
    <w:lvl w:ilvl="8" w:tplc="041F001B" w:tentative="1">
      <w:start w:val="1"/>
      <w:numFmt w:val="lowerRoman"/>
      <w:lvlText w:val="%9."/>
      <w:lvlJc w:val="right"/>
      <w:pPr>
        <w:ind w:left="8820" w:hanging="180"/>
      </w:pPr>
    </w:lvl>
  </w:abstractNum>
  <w:abstractNum w:abstractNumId="7" w15:restartNumberingAfterBreak="0">
    <w:nsid w:val="42CE2DA5"/>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F8533E"/>
    <w:multiLevelType w:val="hybridMultilevel"/>
    <w:tmpl w:val="192606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94294C"/>
    <w:multiLevelType w:val="hybridMultilevel"/>
    <w:tmpl w:val="1A429BDE"/>
    <w:lvl w:ilvl="0" w:tplc="727ED83C">
      <w:start w:val="1"/>
      <w:numFmt w:val="lowerLetter"/>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9F328CE"/>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BBE6EF2"/>
    <w:multiLevelType w:val="hybridMultilevel"/>
    <w:tmpl w:val="CB8659BE"/>
    <w:lvl w:ilvl="0" w:tplc="041F000F">
      <w:start w:val="1"/>
      <w:numFmt w:val="decimal"/>
      <w:lvlText w:val="%1."/>
      <w:lvlJc w:val="left"/>
      <w:pPr>
        <w:ind w:left="720" w:hanging="360"/>
      </w:pPr>
    </w:lvl>
    <w:lvl w:ilvl="1" w:tplc="727ED83C">
      <w:start w:val="1"/>
      <w:numFmt w:val="lowerLetter"/>
      <w:lvlText w:val="(%2)"/>
      <w:lvlJc w:val="left"/>
      <w:pPr>
        <w:ind w:left="1440" w:hanging="360"/>
      </w:pPr>
      <w:rPr>
        <w:rFonts w:hint="default"/>
      </w:rPr>
    </w:lvl>
    <w:lvl w:ilvl="2" w:tplc="C3042350">
      <w:start w:val="1"/>
      <w:numFmt w:val="lowerRoman"/>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4B2943"/>
    <w:multiLevelType w:val="hybridMultilevel"/>
    <w:tmpl w:val="247AA2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E6C59D5"/>
    <w:multiLevelType w:val="hybridMultilevel"/>
    <w:tmpl w:val="AE14D060"/>
    <w:lvl w:ilvl="0" w:tplc="BEE608A2">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15:restartNumberingAfterBreak="0">
    <w:nsid w:val="57E40EC0"/>
    <w:multiLevelType w:val="hybridMultilevel"/>
    <w:tmpl w:val="D3842D06"/>
    <w:lvl w:ilvl="0" w:tplc="7D7C632A">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AA361E"/>
    <w:multiLevelType w:val="hybridMultilevel"/>
    <w:tmpl w:val="EF94AB76"/>
    <w:lvl w:ilvl="0" w:tplc="C3042350">
      <w:start w:val="1"/>
      <w:numFmt w:val="lowerRoman"/>
      <w:lvlText w:val="(%1)"/>
      <w:lvlJc w:val="left"/>
      <w:pPr>
        <w:ind w:left="720" w:hanging="360"/>
      </w:pPr>
      <w:rPr>
        <w:rFonts w:hint="default"/>
      </w:rPr>
    </w:lvl>
    <w:lvl w:ilvl="1" w:tplc="48AECC72">
      <w:start w:val="1"/>
      <w:numFmt w:val="upperLetter"/>
      <w:lvlText w:val="(%2)"/>
      <w:lvlJc w:val="left"/>
      <w:pPr>
        <w:ind w:left="1470" w:hanging="39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D9D1711"/>
    <w:multiLevelType w:val="hybridMultilevel"/>
    <w:tmpl w:val="0D5E0F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8B19F6"/>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73D6301"/>
    <w:multiLevelType w:val="hybridMultilevel"/>
    <w:tmpl w:val="C46871F0"/>
    <w:lvl w:ilvl="0" w:tplc="C3042350">
      <w:start w:val="1"/>
      <w:numFmt w:val="lowerRoman"/>
      <w:lvlText w:val="(%1)"/>
      <w:lvlJc w:val="left"/>
      <w:pPr>
        <w:ind w:left="2700" w:hanging="360"/>
      </w:pPr>
      <w:rPr>
        <w:rFonts w:hint="default"/>
      </w:rPr>
    </w:lvl>
    <w:lvl w:ilvl="1" w:tplc="041F0019" w:tentative="1">
      <w:start w:val="1"/>
      <w:numFmt w:val="lowerLetter"/>
      <w:lvlText w:val="%2."/>
      <w:lvlJc w:val="left"/>
      <w:pPr>
        <w:ind w:left="3420" w:hanging="360"/>
      </w:pPr>
    </w:lvl>
    <w:lvl w:ilvl="2" w:tplc="041F001B" w:tentative="1">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abstractNum w:abstractNumId="19" w15:restartNumberingAfterBreak="0">
    <w:nsid w:val="70AE1BAA"/>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BD16059"/>
    <w:multiLevelType w:val="hybridMultilevel"/>
    <w:tmpl w:val="54ACAEDA"/>
    <w:lvl w:ilvl="0" w:tplc="C96263A0">
      <w:start w:val="1"/>
      <w:numFmt w:val="upperLetter"/>
      <w:lvlText w:val="(%1)"/>
      <w:lvlJc w:val="left"/>
      <w:pPr>
        <w:ind w:left="3060" w:hanging="360"/>
      </w:pPr>
      <w:rPr>
        <w:rFonts w:eastAsia="Batang" w:cs="Times New Roman" w:hint="default"/>
        <w:color w:val="auto"/>
      </w:rPr>
    </w:lvl>
    <w:lvl w:ilvl="1" w:tplc="041F0019" w:tentative="1">
      <w:start w:val="1"/>
      <w:numFmt w:val="lowerLetter"/>
      <w:lvlText w:val="%2."/>
      <w:lvlJc w:val="left"/>
      <w:pPr>
        <w:ind w:left="3780" w:hanging="360"/>
      </w:pPr>
    </w:lvl>
    <w:lvl w:ilvl="2" w:tplc="041F001B" w:tentative="1">
      <w:start w:val="1"/>
      <w:numFmt w:val="lowerRoman"/>
      <w:lvlText w:val="%3."/>
      <w:lvlJc w:val="right"/>
      <w:pPr>
        <w:ind w:left="4500" w:hanging="180"/>
      </w:pPr>
    </w:lvl>
    <w:lvl w:ilvl="3" w:tplc="041F000F" w:tentative="1">
      <w:start w:val="1"/>
      <w:numFmt w:val="decimal"/>
      <w:lvlText w:val="%4."/>
      <w:lvlJc w:val="left"/>
      <w:pPr>
        <w:ind w:left="5220" w:hanging="360"/>
      </w:pPr>
    </w:lvl>
    <w:lvl w:ilvl="4" w:tplc="041F0019" w:tentative="1">
      <w:start w:val="1"/>
      <w:numFmt w:val="lowerLetter"/>
      <w:lvlText w:val="%5."/>
      <w:lvlJc w:val="left"/>
      <w:pPr>
        <w:ind w:left="5940" w:hanging="360"/>
      </w:pPr>
    </w:lvl>
    <w:lvl w:ilvl="5" w:tplc="041F001B" w:tentative="1">
      <w:start w:val="1"/>
      <w:numFmt w:val="lowerRoman"/>
      <w:lvlText w:val="%6."/>
      <w:lvlJc w:val="right"/>
      <w:pPr>
        <w:ind w:left="6660" w:hanging="180"/>
      </w:pPr>
    </w:lvl>
    <w:lvl w:ilvl="6" w:tplc="041F000F" w:tentative="1">
      <w:start w:val="1"/>
      <w:numFmt w:val="decimal"/>
      <w:lvlText w:val="%7."/>
      <w:lvlJc w:val="left"/>
      <w:pPr>
        <w:ind w:left="7380" w:hanging="360"/>
      </w:pPr>
    </w:lvl>
    <w:lvl w:ilvl="7" w:tplc="041F0019" w:tentative="1">
      <w:start w:val="1"/>
      <w:numFmt w:val="lowerLetter"/>
      <w:lvlText w:val="%8."/>
      <w:lvlJc w:val="left"/>
      <w:pPr>
        <w:ind w:left="8100" w:hanging="360"/>
      </w:pPr>
    </w:lvl>
    <w:lvl w:ilvl="8" w:tplc="041F001B" w:tentative="1">
      <w:start w:val="1"/>
      <w:numFmt w:val="lowerRoman"/>
      <w:lvlText w:val="%9."/>
      <w:lvlJc w:val="right"/>
      <w:pPr>
        <w:ind w:left="8820" w:hanging="180"/>
      </w:pPr>
    </w:lvl>
  </w:abstractNum>
  <w:num w:numId="1">
    <w:abstractNumId w:val="1"/>
  </w:num>
  <w:num w:numId="2">
    <w:abstractNumId w:val="11"/>
  </w:num>
  <w:num w:numId="3">
    <w:abstractNumId w:val="14"/>
  </w:num>
  <w:num w:numId="4">
    <w:abstractNumId w:val="13"/>
  </w:num>
  <w:num w:numId="5">
    <w:abstractNumId w:val="17"/>
  </w:num>
  <w:num w:numId="6">
    <w:abstractNumId w:val="15"/>
  </w:num>
  <w:num w:numId="7">
    <w:abstractNumId w:val="18"/>
  </w:num>
  <w:num w:numId="8">
    <w:abstractNumId w:val="6"/>
  </w:num>
  <w:num w:numId="9">
    <w:abstractNumId w:val="20"/>
  </w:num>
  <w:num w:numId="10">
    <w:abstractNumId w:val="19"/>
  </w:num>
  <w:num w:numId="11">
    <w:abstractNumId w:val="9"/>
  </w:num>
  <w:num w:numId="12">
    <w:abstractNumId w:val="10"/>
  </w:num>
  <w:num w:numId="13">
    <w:abstractNumId w:val="2"/>
  </w:num>
  <w:num w:numId="14">
    <w:abstractNumId w:val="7"/>
  </w:num>
  <w:num w:numId="15">
    <w:abstractNumId w:val="12"/>
  </w:num>
  <w:num w:numId="16">
    <w:abstractNumId w:val="4"/>
  </w:num>
  <w:num w:numId="17">
    <w:abstractNumId w:val="5"/>
  </w:num>
  <w:num w:numId="18">
    <w:abstractNumId w:val="8"/>
  </w:num>
  <w:num w:numId="19">
    <w:abstractNumId w:val="16"/>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D24"/>
    <w:rsid w:val="00035CB1"/>
    <w:rsid w:val="0007492F"/>
    <w:rsid w:val="000832CB"/>
    <w:rsid w:val="00086DD0"/>
    <w:rsid w:val="000A315D"/>
    <w:rsid w:val="000A7A49"/>
    <w:rsid w:val="000B2195"/>
    <w:rsid w:val="000B5A3C"/>
    <w:rsid w:val="000C392D"/>
    <w:rsid w:val="000F6DB2"/>
    <w:rsid w:val="001147B2"/>
    <w:rsid w:val="0012386F"/>
    <w:rsid w:val="00142A26"/>
    <w:rsid w:val="001627FA"/>
    <w:rsid w:val="00170B13"/>
    <w:rsid w:val="001805A5"/>
    <w:rsid w:val="0018391D"/>
    <w:rsid w:val="00184343"/>
    <w:rsid w:val="00191174"/>
    <w:rsid w:val="001B606E"/>
    <w:rsid w:val="001C7C77"/>
    <w:rsid w:val="001F44A1"/>
    <w:rsid w:val="002229BC"/>
    <w:rsid w:val="00260F14"/>
    <w:rsid w:val="00261B5E"/>
    <w:rsid w:val="0026736B"/>
    <w:rsid w:val="00294A4C"/>
    <w:rsid w:val="002A77FB"/>
    <w:rsid w:val="002B0F2D"/>
    <w:rsid w:val="002D13E6"/>
    <w:rsid w:val="002F2C48"/>
    <w:rsid w:val="00322A0F"/>
    <w:rsid w:val="003245AC"/>
    <w:rsid w:val="00326C05"/>
    <w:rsid w:val="00330D06"/>
    <w:rsid w:val="00336DEF"/>
    <w:rsid w:val="003555A8"/>
    <w:rsid w:val="00367F97"/>
    <w:rsid w:val="00371F60"/>
    <w:rsid w:val="0038335C"/>
    <w:rsid w:val="003B481A"/>
    <w:rsid w:val="003F6E47"/>
    <w:rsid w:val="004049A2"/>
    <w:rsid w:val="00411FC2"/>
    <w:rsid w:val="00422462"/>
    <w:rsid w:val="00426479"/>
    <w:rsid w:val="00441F9D"/>
    <w:rsid w:val="004456D5"/>
    <w:rsid w:val="004533AB"/>
    <w:rsid w:val="004647A2"/>
    <w:rsid w:val="00483767"/>
    <w:rsid w:val="0048401B"/>
    <w:rsid w:val="00496DF9"/>
    <w:rsid w:val="004C4853"/>
    <w:rsid w:val="004C54FB"/>
    <w:rsid w:val="004C5CF2"/>
    <w:rsid w:val="004C5D3C"/>
    <w:rsid w:val="004F1E25"/>
    <w:rsid w:val="004F35E4"/>
    <w:rsid w:val="0051030F"/>
    <w:rsid w:val="005172D5"/>
    <w:rsid w:val="00541D24"/>
    <w:rsid w:val="00567552"/>
    <w:rsid w:val="00583FDC"/>
    <w:rsid w:val="005A4354"/>
    <w:rsid w:val="005B39DE"/>
    <w:rsid w:val="005F2DEB"/>
    <w:rsid w:val="005F6FED"/>
    <w:rsid w:val="00604ABD"/>
    <w:rsid w:val="0061019B"/>
    <w:rsid w:val="00611384"/>
    <w:rsid w:val="0061245A"/>
    <w:rsid w:val="00664458"/>
    <w:rsid w:val="00674119"/>
    <w:rsid w:val="00681ADE"/>
    <w:rsid w:val="0068374C"/>
    <w:rsid w:val="00691FEE"/>
    <w:rsid w:val="006D0F05"/>
    <w:rsid w:val="006E6D56"/>
    <w:rsid w:val="006E7FDC"/>
    <w:rsid w:val="006F1FF6"/>
    <w:rsid w:val="00700D31"/>
    <w:rsid w:val="00713A61"/>
    <w:rsid w:val="00722659"/>
    <w:rsid w:val="00723F8C"/>
    <w:rsid w:val="00726911"/>
    <w:rsid w:val="0073548D"/>
    <w:rsid w:val="007877CC"/>
    <w:rsid w:val="007D2589"/>
    <w:rsid w:val="007E2C3F"/>
    <w:rsid w:val="0080078D"/>
    <w:rsid w:val="00810911"/>
    <w:rsid w:val="0082014A"/>
    <w:rsid w:val="00847287"/>
    <w:rsid w:val="00867D89"/>
    <w:rsid w:val="008D2AEC"/>
    <w:rsid w:val="00906C11"/>
    <w:rsid w:val="00907476"/>
    <w:rsid w:val="00910BD0"/>
    <w:rsid w:val="0091241A"/>
    <w:rsid w:val="009314E1"/>
    <w:rsid w:val="009357B5"/>
    <w:rsid w:val="009414D2"/>
    <w:rsid w:val="00945C2E"/>
    <w:rsid w:val="0098034A"/>
    <w:rsid w:val="00992F0E"/>
    <w:rsid w:val="009968FC"/>
    <w:rsid w:val="009A31DD"/>
    <w:rsid w:val="009B4275"/>
    <w:rsid w:val="009D4003"/>
    <w:rsid w:val="00A00D20"/>
    <w:rsid w:val="00A07373"/>
    <w:rsid w:val="00A15945"/>
    <w:rsid w:val="00A3364D"/>
    <w:rsid w:val="00A3585C"/>
    <w:rsid w:val="00A44A51"/>
    <w:rsid w:val="00A55F1E"/>
    <w:rsid w:val="00A64451"/>
    <w:rsid w:val="00A66AA6"/>
    <w:rsid w:val="00A66C33"/>
    <w:rsid w:val="00A86A2F"/>
    <w:rsid w:val="00AA2624"/>
    <w:rsid w:val="00AD0B04"/>
    <w:rsid w:val="00B04411"/>
    <w:rsid w:val="00B06A59"/>
    <w:rsid w:val="00B24B71"/>
    <w:rsid w:val="00B87A44"/>
    <w:rsid w:val="00BE1531"/>
    <w:rsid w:val="00C31232"/>
    <w:rsid w:val="00C34D82"/>
    <w:rsid w:val="00C50FB3"/>
    <w:rsid w:val="00C641B8"/>
    <w:rsid w:val="00C70B67"/>
    <w:rsid w:val="00C90E88"/>
    <w:rsid w:val="00C953F6"/>
    <w:rsid w:val="00CB63C1"/>
    <w:rsid w:val="00CB6B9A"/>
    <w:rsid w:val="00CC755D"/>
    <w:rsid w:val="00D163BE"/>
    <w:rsid w:val="00D300F5"/>
    <w:rsid w:val="00D32386"/>
    <w:rsid w:val="00D333BD"/>
    <w:rsid w:val="00D37CE8"/>
    <w:rsid w:val="00D40DA5"/>
    <w:rsid w:val="00DC5131"/>
    <w:rsid w:val="00DD5271"/>
    <w:rsid w:val="00DD6760"/>
    <w:rsid w:val="00DE7345"/>
    <w:rsid w:val="00DF2CAF"/>
    <w:rsid w:val="00DF61B1"/>
    <w:rsid w:val="00E02893"/>
    <w:rsid w:val="00E23AA8"/>
    <w:rsid w:val="00E24164"/>
    <w:rsid w:val="00E46618"/>
    <w:rsid w:val="00E70AA5"/>
    <w:rsid w:val="00E766A8"/>
    <w:rsid w:val="00E77FF4"/>
    <w:rsid w:val="00EA492B"/>
    <w:rsid w:val="00EC56E1"/>
    <w:rsid w:val="00ED3544"/>
    <w:rsid w:val="00EF7589"/>
    <w:rsid w:val="00F03EF4"/>
    <w:rsid w:val="00F222DD"/>
    <w:rsid w:val="00F50D17"/>
    <w:rsid w:val="00F51015"/>
    <w:rsid w:val="00F932ED"/>
    <w:rsid w:val="00F974D3"/>
    <w:rsid w:val="00FB242F"/>
    <w:rsid w:val="00FC71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C83A34-2F84-4CCA-AF91-BC24F01A3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47B2"/>
    <w:pPr>
      <w:ind w:left="720"/>
      <w:contextualSpacing/>
    </w:pPr>
  </w:style>
  <w:style w:type="character" w:styleId="AklamaBavurusu">
    <w:name w:val="annotation reference"/>
    <w:basedOn w:val="VarsaylanParagrafYazTipi"/>
    <w:uiPriority w:val="99"/>
    <w:semiHidden/>
    <w:unhideWhenUsed/>
    <w:rsid w:val="001147B2"/>
    <w:rPr>
      <w:sz w:val="16"/>
      <w:szCs w:val="16"/>
    </w:rPr>
  </w:style>
  <w:style w:type="paragraph" w:styleId="AklamaMetni">
    <w:name w:val="annotation text"/>
    <w:basedOn w:val="Normal"/>
    <w:link w:val="AklamaMetniChar"/>
    <w:uiPriority w:val="99"/>
    <w:semiHidden/>
    <w:unhideWhenUsed/>
    <w:rsid w:val="001147B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147B2"/>
    <w:rPr>
      <w:sz w:val="20"/>
      <w:szCs w:val="20"/>
    </w:rPr>
  </w:style>
  <w:style w:type="paragraph" w:styleId="BalonMetni">
    <w:name w:val="Balloon Text"/>
    <w:basedOn w:val="Normal"/>
    <w:link w:val="BalonMetniChar"/>
    <w:uiPriority w:val="99"/>
    <w:semiHidden/>
    <w:unhideWhenUsed/>
    <w:rsid w:val="001147B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47B2"/>
    <w:rPr>
      <w:rFonts w:ascii="Segoe UI" w:hAnsi="Segoe UI" w:cs="Segoe UI"/>
      <w:sz w:val="18"/>
      <w:szCs w:val="18"/>
    </w:rPr>
  </w:style>
  <w:style w:type="paragraph" w:styleId="stBilgi">
    <w:name w:val="header"/>
    <w:basedOn w:val="Normal"/>
    <w:link w:val="stBilgiChar"/>
    <w:uiPriority w:val="99"/>
    <w:unhideWhenUsed/>
    <w:rsid w:val="00F222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222DD"/>
  </w:style>
  <w:style w:type="paragraph" w:styleId="AltBilgi">
    <w:name w:val="footer"/>
    <w:basedOn w:val="Normal"/>
    <w:link w:val="AltBilgiChar"/>
    <w:uiPriority w:val="99"/>
    <w:unhideWhenUsed/>
    <w:rsid w:val="00F222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22DD"/>
  </w:style>
  <w:style w:type="paragraph" w:styleId="AklamaKonusu">
    <w:name w:val="annotation subject"/>
    <w:basedOn w:val="AklamaMetni"/>
    <w:next w:val="AklamaMetni"/>
    <w:link w:val="AklamaKonusuChar"/>
    <w:uiPriority w:val="99"/>
    <w:semiHidden/>
    <w:unhideWhenUsed/>
    <w:rsid w:val="00D40DA5"/>
    <w:rPr>
      <w:b/>
      <w:bCs/>
    </w:rPr>
  </w:style>
  <w:style w:type="character" w:customStyle="1" w:styleId="AklamaKonusuChar">
    <w:name w:val="Açıklama Konusu Char"/>
    <w:basedOn w:val="AklamaMetniChar"/>
    <w:link w:val="AklamaKonusu"/>
    <w:uiPriority w:val="99"/>
    <w:semiHidden/>
    <w:rsid w:val="00D40DA5"/>
    <w:rPr>
      <w:b/>
      <w:bCs/>
      <w:sz w:val="20"/>
      <w:szCs w:val="20"/>
    </w:rPr>
  </w:style>
  <w:style w:type="paragraph" w:styleId="DipnotMetni">
    <w:name w:val="footnote text"/>
    <w:aliases w:val="Final Footnote Text"/>
    <w:basedOn w:val="Normal"/>
    <w:link w:val="DipnotMetniChar"/>
    <w:unhideWhenUsed/>
    <w:rsid w:val="004049A2"/>
    <w:pPr>
      <w:spacing w:after="0" w:line="240" w:lineRule="auto"/>
    </w:pPr>
    <w:rPr>
      <w:sz w:val="20"/>
      <w:szCs w:val="20"/>
    </w:rPr>
  </w:style>
  <w:style w:type="character" w:customStyle="1" w:styleId="DipnotMetniChar">
    <w:name w:val="Dipnot Metni Char"/>
    <w:aliases w:val="Final Footnote Text Char"/>
    <w:basedOn w:val="VarsaylanParagrafYazTipi"/>
    <w:link w:val="DipnotMetni"/>
    <w:rsid w:val="004049A2"/>
    <w:rPr>
      <w:sz w:val="20"/>
      <w:szCs w:val="20"/>
    </w:rPr>
  </w:style>
  <w:style w:type="character" w:styleId="DipnotBavurusu">
    <w:name w:val="footnote reference"/>
    <w:basedOn w:val="VarsaylanParagrafYazTipi"/>
    <w:uiPriority w:val="99"/>
    <w:semiHidden/>
    <w:unhideWhenUsed/>
    <w:rsid w:val="004049A2"/>
    <w:rPr>
      <w:vertAlign w:val="superscript"/>
    </w:rPr>
  </w:style>
  <w:style w:type="paragraph" w:customStyle="1" w:styleId="Default">
    <w:name w:val="Default"/>
    <w:rsid w:val="0042246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25C6A-1F89-4902-969F-F7EC4A1A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1795</Words>
  <Characters>10238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FNSS Savunma Sistemleri A.S</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Cansu AYDIN DEVECİ</dc:creator>
  <cp:keywords/>
  <dc:description/>
  <cp:lastModifiedBy>Sabahaddin TARHAN</cp:lastModifiedBy>
  <cp:revision>14</cp:revision>
  <cp:lastPrinted>2018-09-03T09:49:00Z</cp:lastPrinted>
  <dcterms:created xsi:type="dcterms:W3CDTF">2018-02-23T13:11:00Z</dcterms:created>
  <dcterms:modified xsi:type="dcterms:W3CDTF">2018-09-03T09:49:00Z</dcterms:modified>
</cp:coreProperties>
</file>